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300" w:rsidRDefault="00125300" w:rsidP="00034160">
      <w:pPr>
        <w:jc w:val="center"/>
        <w:rPr>
          <w:b/>
          <w:sz w:val="32"/>
          <w:szCs w:val="32"/>
        </w:rPr>
      </w:pPr>
    </w:p>
    <w:p w:rsidR="009303B5" w:rsidRPr="00034160" w:rsidRDefault="00034160" w:rsidP="00034160">
      <w:pPr>
        <w:jc w:val="center"/>
        <w:rPr>
          <w:b/>
          <w:sz w:val="32"/>
          <w:szCs w:val="32"/>
        </w:rPr>
      </w:pPr>
      <w:r w:rsidRPr="00034160">
        <w:rPr>
          <w:b/>
          <w:sz w:val="32"/>
          <w:szCs w:val="32"/>
        </w:rPr>
        <w:t>Informácia o výške výnosu z poplatku za rozvoj a jeho použití</w:t>
      </w:r>
    </w:p>
    <w:p w:rsidR="00034160" w:rsidRDefault="00034160">
      <w:pPr>
        <w:rPr>
          <w:sz w:val="28"/>
          <w:szCs w:val="28"/>
        </w:rPr>
      </w:pPr>
      <w:r w:rsidRPr="00034160">
        <w:rPr>
          <w:sz w:val="28"/>
          <w:szCs w:val="28"/>
        </w:rPr>
        <w:t xml:space="preserve">Obec Dolný Kalník v zmysle § 11 ods. 4 zákona 447/2015 </w:t>
      </w:r>
      <w:proofErr w:type="spellStart"/>
      <w:r w:rsidRPr="00034160">
        <w:rPr>
          <w:sz w:val="28"/>
          <w:szCs w:val="28"/>
        </w:rPr>
        <w:t>Z.z</w:t>
      </w:r>
      <w:proofErr w:type="spellEnd"/>
      <w:r w:rsidRPr="00034160">
        <w:rPr>
          <w:sz w:val="28"/>
          <w:szCs w:val="28"/>
        </w:rPr>
        <w:t xml:space="preserve">. o miestnom poplatku za rozvoj a o zmene a doplnení niektorých zákonov v platnom znení </w:t>
      </w:r>
      <w:r>
        <w:rPr>
          <w:sz w:val="28"/>
          <w:szCs w:val="28"/>
        </w:rPr>
        <w:t xml:space="preserve">    </w:t>
      </w:r>
      <w:r w:rsidRPr="00034160">
        <w:rPr>
          <w:sz w:val="28"/>
          <w:szCs w:val="28"/>
        </w:rPr>
        <w:t>( ďalej len „zákon“) a 4l. 3 Všeobecne záväzného nariadenia Obce Dolný Kalník 1/2019 o ustanovení miestneho poplatku za rozvoj na území Obce Dolný Kalník, zverejňuje informáciu o výške výnosu z poplatku za rozvoj a jeho použití za rok</w:t>
      </w:r>
      <w:r w:rsidR="006B3C32">
        <w:rPr>
          <w:sz w:val="28"/>
          <w:szCs w:val="28"/>
        </w:rPr>
        <w:t>y:  2018,  2019, 2020</w:t>
      </w:r>
      <w:r w:rsidR="0057079E">
        <w:rPr>
          <w:sz w:val="28"/>
          <w:szCs w:val="28"/>
        </w:rPr>
        <w:t>,2021,2022,2023</w:t>
      </w:r>
    </w:p>
    <w:p w:rsidR="00034160" w:rsidRDefault="00034160">
      <w:pPr>
        <w:rPr>
          <w:sz w:val="28"/>
          <w:szCs w:val="28"/>
        </w:rPr>
      </w:pPr>
    </w:p>
    <w:p w:rsidR="00034160" w:rsidRPr="00E17699" w:rsidRDefault="00034160">
      <w:pPr>
        <w:rPr>
          <w:b/>
          <w:sz w:val="28"/>
          <w:szCs w:val="28"/>
          <w:u w:val="single"/>
        </w:rPr>
      </w:pPr>
      <w:r w:rsidRPr="00E17699">
        <w:rPr>
          <w:b/>
          <w:sz w:val="28"/>
          <w:szCs w:val="28"/>
          <w:u w:val="single"/>
        </w:rPr>
        <w:t xml:space="preserve">Výška výnosu z poplatku za rozvoj : </w:t>
      </w:r>
    </w:p>
    <w:p w:rsidR="00034160" w:rsidRDefault="00034160">
      <w:pPr>
        <w:rPr>
          <w:sz w:val="28"/>
          <w:szCs w:val="28"/>
        </w:rPr>
      </w:pPr>
      <w:r>
        <w:rPr>
          <w:sz w:val="28"/>
          <w:szCs w:val="28"/>
        </w:rPr>
        <w:t>Prírastok v roku 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7699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217,60 eur</w:t>
      </w:r>
    </w:p>
    <w:p w:rsidR="00034160" w:rsidRDefault="00034160">
      <w:pPr>
        <w:rPr>
          <w:sz w:val="28"/>
          <w:szCs w:val="28"/>
        </w:rPr>
      </w:pPr>
      <w:r>
        <w:rPr>
          <w:sz w:val="28"/>
          <w:szCs w:val="28"/>
        </w:rPr>
        <w:t xml:space="preserve">Úbytok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E1769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5F16">
        <w:rPr>
          <w:sz w:val="28"/>
          <w:szCs w:val="28"/>
        </w:rPr>
        <w:t xml:space="preserve">       </w:t>
      </w:r>
      <w:r>
        <w:rPr>
          <w:sz w:val="28"/>
          <w:szCs w:val="28"/>
        </w:rPr>
        <w:t>0,- eur</w:t>
      </w:r>
    </w:p>
    <w:p w:rsidR="00034160" w:rsidRPr="00E17699" w:rsidRDefault="00034160">
      <w:pPr>
        <w:rPr>
          <w:b/>
          <w:sz w:val="28"/>
          <w:szCs w:val="28"/>
        </w:rPr>
      </w:pPr>
      <w:r w:rsidRPr="00E17699">
        <w:rPr>
          <w:b/>
          <w:sz w:val="28"/>
          <w:szCs w:val="28"/>
        </w:rPr>
        <w:t xml:space="preserve">Zostatok k 31.1.2018 </w:t>
      </w:r>
      <w:r w:rsidRPr="00E17699">
        <w:rPr>
          <w:b/>
          <w:sz w:val="28"/>
          <w:szCs w:val="28"/>
        </w:rPr>
        <w:tab/>
      </w:r>
      <w:r w:rsidRPr="00E17699">
        <w:rPr>
          <w:b/>
          <w:sz w:val="28"/>
          <w:szCs w:val="28"/>
        </w:rPr>
        <w:tab/>
      </w:r>
      <w:r w:rsidRPr="00E17699">
        <w:rPr>
          <w:b/>
          <w:sz w:val="28"/>
          <w:szCs w:val="28"/>
        </w:rPr>
        <w:tab/>
      </w:r>
      <w:r w:rsidR="00E17699" w:rsidRPr="00E17699">
        <w:rPr>
          <w:b/>
          <w:sz w:val="28"/>
          <w:szCs w:val="28"/>
        </w:rPr>
        <w:tab/>
      </w:r>
      <w:r w:rsidRPr="00E17699">
        <w:rPr>
          <w:b/>
          <w:sz w:val="28"/>
          <w:szCs w:val="28"/>
        </w:rPr>
        <w:t>3</w:t>
      </w:r>
      <w:r w:rsidR="00055F16">
        <w:rPr>
          <w:b/>
          <w:sz w:val="28"/>
          <w:szCs w:val="28"/>
        </w:rPr>
        <w:t xml:space="preserve"> </w:t>
      </w:r>
      <w:r w:rsidRPr="00E17699">
        <w:rPr>
          <w:b/>
          <w:sz w:val="28"/>
          <w:szCs w:val="28"/>
        </w:rPr>
        <w:t xml:space="preserve">217,60 eur </w:t>
      </w:r>
    </w:p>
    <w:p w:rsidR="00034160" w:rsidRDefault="00034160">
      <w:pPr>
        <w:rPr>
          <w:sz w:val="28"/>
          <w:szCs w:val="28"/>
        </w:rPr>
      </w:pPr>
    </w:p>
    <w:p w:rsidR="00034160" w:rsidRDefault="00034160">
      <w:pPr>
        <w:rPr>
          <w:sz w:val="28"/>
          <w:szCs w:val="28"/>
        </w:rPr>
      </w:pPr>
      <w:r w:rsidRPr="006B3C32">
        <w:rPr>
          <w:sz w:val="28"/>
          <w:szCs w:val="28"/>
          <w:u w:val="single"/>
        </w:rPr>
        <w:t>Počiatočný stav k 1.1.2019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7699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217,60 eur</w:t>
      </w:r>
    </w:p>
    <w:p w:rsidR="00034160" w:rsidRDefault="00034160">
      <w:pPr>
        <w:rPr>
          <w:sz w:val="28"/>
          <w:szCs w:val="28"/>
        </w:rPr>
      </w:pPr>
      <w:r>
        <w:rPr>
          <w:sz w:val="28"/>
          <w:szCs w:val="28"/>
        </w:rPr>
        <w:t xml:space="preserve">Prírastok v roku 2019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7699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626,40 eur</w:t>
      </w:r>
    </w:p>
    <w:p w:rsidR="00034160" w:rsidRDefault="00034160">
      <w:pPr>
        <w:rPr>
          <w:sz w:val="28"/>
          <w:szCs w:val="28"/>
        </w:rPr>
      </w:pPr>
      <w:r>
        <w:rPr>
          <w:sz w:val="28"/>
          <w:szCs w:val="28"/>
        </w:rPr>
        <w:t xml:space="preserve">Úbytok, použité prostriedky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7699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000,00 eur </w:t>
      </w:r>
    </w:p>
    <w:p w:rsidR="00034160" w:rsidRDefault="00034160">
      <w:r w:rsidRPr="00034160">
        <w:t xml:space="preserve">( odvodňovací </w:t>
      </w:r>
      <w:proofErr w:type="spellStart"/>
      <w:r w:rsidRPr="00034160">
        <w:t>žlab</w:t>
      </w:r>
      <w:proofErr w:type="spellEnd"/>
      <w:r w:rsidRPr="00034160">
        <w:t xml:space="preserve">, stará časť dediny) </w:t>
      </w:r>
    </w:p>
    <w:p w:rsidR="00E17699" w:rsidRDefault="00E17699">
      <w:pPr>
        <w:rPr>
          <w:sz w:val="28"/>
          <w:szCs w:val="28"/>
        </w:rPr>
      </w:pPr>
      <w:r w:rsidRPr="00E17699">
        <w:rPr>
          <w:sz w:val="28"/>
          <w:szCs w:val="28"/>
        </w:rPr>
        <w:t xml:space="preserve">Predpísané a neuhradené prostriedky </w:t>
      </w:r>
      <w:r>
        <w:rPr>
          <w:sz w:val="28"/>
          <w:szCs w:val="28"/>
        </w:rPr>
        <w:tab/>
        <w:t>1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708,00 eur </w:t>
      </w:r>
    </w:p>
    <w:p w:rsidR="00E17699" w:rsidRDefault="00E17699">
      <w:pPr>
        <w:rPr>
          <w:b/>
          <w:sz w:val="28"/>
          <w:szCs w:val="28"/>
        </w:rPr>
      </w:pPr>
      <w:r w:rsidRPr="00E17699">
        <w:rPr>
          <w:b/>
          <w:sz w:val="28"/>
          <w:szCs w:val="28"/>
        </w:rPr>
        <w:t xml:space="preserve">Zostatok k 31.12.2019 </w:t>
      </w:r>
      <w:r w:rsidRPr="00E17699">
        <w:rPr>
          <w:b/>
          <w:sz w:val="28"/>
          <w:szCs w:val="28"/>
        </w:rPr>
        <w:tab/>
      </w:r>
      <w:r w:rsidRPr="00E17699">
        <w:rPr>
          <w:b/>
          <w:sz w:val="28"/>
          <w:szCs w:val="28"/>
        </w:rPr>
        <w:tab/>
      </w:r>
      <w:r w:rsidRPr="00E17699">
        <w:rPr>
          <w:b/>
          <w:sz w:val="28"/>
          <w:szCs w:val="28"/>
        </w:rPr>
        <w:tab/>
      </w:r>
      <w:r w:rsidRPr="00E17699">
        <w:rPr>
          <w:b/>
          <w:sz w:val="28"/>
          <w:szCs w:val="28"/>
        </w:rPr>
        <w:tab/>
        <w:t>8</w:t>
      </w:r>
      <w:r w:rsidR="00055F16">
        <w:rPr>
          <w:b/>
          <w:sz w:val="28"/>
          <w:szCs w:val="28"/>
        </w:rPr>
        <w:t xml:space="preserve"> </w:t>
      </w:r>
      <w:r w:rsidRPr="00E17699">
        <w:rPr>
          <w:b/>
          <w:sz w:val="28"/>
          <w:szCs w:val="28"/>
        </w:rPr>
        <w:t>844,00 eur</w:t>
      </w:r>
    </w:p>
    <w:p w:rsidR="00E17699" w:rsidRDefault="00E17699">
      <w:pPr>
        <w:rPr>
          <w:b/>
          <w:sz w:val="28"/>
          <w:szCs w:val="28"/>
        </w:rPr>
      </w:pPr>
    </w:p>
    <w:p w:rsidR="006B3C32" w:rsidRDefault="006B3C32" w:rsidP="006B3C32">
      <w:pPr>
        <w:rPr>
          <w:sz w:val="28"/>
          <w:szCs w:val="28"/>
        </w:rPr>
      </w:pPr>
      <w:r w:rsidRPr="006B3C32">
        <w:rPr>
          <w:sz w:val="28"/>
          <w:szCs w:val="28"/>
          <w:u w:val="single"/>
        </w:rPr>
        <w:t>Počiatočný stav k 1.1.20</w:t>
      </w:r>
      <w:r>
        <w:rPr>
          <w:sz w:val="28"/>
          <w:szCs w:val="28"/>
          <w:u w:val="single"/>
        </w:rPr>
        <w:t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844,00 eur</w:t>
      </w:r>
    </w:p>
    <w:p w:rsidR="006B3C32" w:rsidRDefault="006B3C32" w:rsidP="006B3C32">
      <w:pPr>
        <w:rPr>
          <w:sz w:val="28"/>
          <w:szCs w:val="28"/>
        </w:rPr>
      </w:pPr>
      <w:r>
        <w:rPr>
          <w:sz w:val="28"/>
          <w:szCs w:val="28"/>
        </w:rPr>
        <w:t xml:space="preserve">Prírastok v roku 2020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10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509,80 eur</w:t>
      </w:r>
    </w:p>
    <w:p w:rsidR="006B3C32" w:rsidRDefault="006B3C32" w:rsidP="006B3C32">
      <w:pPr>
        <w:rPr>
          <w:sz w:val="28"/>
          <w:szCs w:val="28"/>
        </w:rPr>
      </w:pPr>
      <w:r>
        <w:rPr>
          <w:sz w:val="28"/>
          <w:szCs w:val="28"/>
        </w:rPr>
        <w:t xml:space="preserve">Úbytok, použité prostriedky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000,00 eur </w:t>
      </w:r>
    </w:p>
    <w:p w:rsidR="006B3C32" w:rsidRDefault="006B3C32" w:rsidP="006B3C32">
      <w:r w:rsidRPr="00034160">
        <w:t xml:space="preserve">( </w:t>
      </w:r>
      <w:proofErr w:type="spellStart"/>
      <w:r>
        <w:t>pokládka</w:t>
      </w:r>
      <w:proofErr w:type="spellEnd"/>
      <w:r>
        <w:t xml:space="preserve"> dlažby</w:t>
      </w:r>
      <w:r w:rsidRPr="00034160">
        <w:t xml:space="preserve">, </w:t>
      </w:r>
      <w:r>
        <w:t xml:space="preserve">verejné osvetlenie </w:t>
      </w:r>
      <w:r w:rsidRPr="00034160">
        <w:t xml:space="preserve">) </w:t>
      </w:r>
    </w:p>
    <w:p w:rsidR="006B3C32" w:rsidRDefault="006B3C32" w:rsidP="006B3C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Zostatok k 31.12.2020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13</w:t>
      </w:r>
      <w:r w:rsidR="00055F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353,80</w:t>
      </w:r>
      <w:r w:rsidRPr="00E17699">
        <w:rPr>
          <w:b/>
          <w:sz w:val="28"/>
          <w:szCs w:val="28"/>
        </w:rPr>
        <w:t xml:space="preserve"> eur</w:t>
      </w:r>
    </w:p>
    <w:p w:rsidR="00954354" w:rsidRDefault="00954354" w:rsidP="006B3C32">
      <w:pPr>
        <w:rPr>
          <w:b/>
          <w:sz w:val="28"/>
          <w:szCs w:val="28"/>
        </w:rPr>
      </w:pPr>
    </w:p>
    <w:p w:rsidR="00954354" w:rsidRDefault="00954354" w:rsidP="006B3C32">
      <w:pPr>
        <w:rPr>
          <w:b/>
          <w:sz w:val="28"/>
          <w:szCs w:val="28"/>
        </w:rPr>
      </w:pPr>
    </w:p>
    <w:p w:rsidR="00954354" w:rsidRDefault="00954354" w:rsidP="006B3C32">
      <w:pPr>
        <w:rPr>
          <w:b/>
          <w:sz w:val="28"/>
          <w:szCs w:val="28"/>
        </w:rPr>
      </w:pPr>
    </w:p>
    <w:p w:rsidR="00954354" w:rsidRDefault="00954354" w:rsidP="006B3C32">
      <w:pPr>
        <w:rPr>
          <w:b/>
          <w:sz w:val="28"/>
          <w:szCs w:val="28"/>
        </w:rPr>
      </w:pPr>
    </w:p>
    <w:p w:rsidR="00125300" w:rsidRDefault="00125300" w:rsidP="006B3C32">
      <w:pPr>
        <w:rPr>
          <w:b/>
          <w:sz w:val="28"/>
          <w:szCs w:val="28"/>
        </w:rPr>
      </w:pPr>
    </w:p>
    <w:p w:rsidR="00954354" w:rsidRDefault="00954354">
      <w:pPr>
        <w:rPr>
          <w:sz w:val="28"/>
          <w:szCs w:val="28"/>
        </w:rPr>
      </w:pPr>
    </w:p>
    <w:p w:rsidR="00954354" w:rsidRDefault="00954354" w:rsidP="00954354">
      <w:pPr>
        <w:rPr>
          <w:sz w:val="28"/>
          <w:szCs w:val="28"/>
        </w:rPr>
      </w:pPr>
      <w:r w:rsidRPr="006B3C32">
        <w:rPr>
          <w:sz w:val="28"/>
          <w:szCs w:val="28"/>
          <w:u w:val="single"/>
        </w:rPr>
        <w:t>Počiatočný stav k 1.1.20</w:t>
      </w:r>
      <w:r>
        <w:rPr>
          <w:sz w:val="28"/>
          <w:szCs w:val="28"/>
          <w:u w:val="single"/>
        </w:rPr>
        <w:t>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13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353,80 eur</w:t>
      </w:r>
    </w:p>
    <w:p w:rsidR="00954354" w:rsidRDefault="00954354" w:rsidP="00954354">
      <w:pPr>
        <w:rPr>
          <w:sz w:val="28"/>
          <w:szCs w:val="28"/>
        </w:rPr>
      </w:pPr>
      <w:r>
        <w:rPr>
          <w:sz w:val="28"/>
          <w:szCs w:val="28"/>
        </w:rPr>
        <w:t>Prírastok v roku 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22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558,60 eur</w:t>
      </w:r>
    </w:p>
    <w:p w:rsidR="00954354" w:rsidRDefault="00954354" w:rsidP="00954354">
      <w:pPr>
        <w:rPr>
          <w:sz w:val="28"/>
          <w:szCs w:val="28"/>
        </w:rPr>
      </w:pPr>
      <w:r>
        <w:rPr>
          <w:sz w:val="28"/>
          <w:szCs w:val="28"/>
        </w:rPr>
        <w:t xml:space="preserve">Úbytok, použité prostriedky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10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000,00 eur </w:t>
      </w:r>
    </w:p>
    <w:p w:rsidR="00954354" w:rsidRDefault="00954354" w:rsidP="00954354">
      <w:r>
        <w:t xml:space="preserve">( verejné osvetlenie Kliny III. a Kliny IV. </w:t>
      </w:r>
      <w:r w:rsidRPr="00034160">
        <w:t xml:space="preserve">) </w:t>
      </w:r>
    </w:p>
    <w:p w:rsidR="00954354" w:rsidRDefault="00F673FB" w:rsidP="00954354">
      <w:pPr>
        <w:rPr>
          <w:b/>
          <w:sz w:val="28"/>
          <w:szCs w:val="28"/>
        </w:rPr>
      </w:pPr>
      <w:r>
        <w:rPr>
          <w:b/>
          <w:sz w:val="28"/>
          <w:szCs w:val="28"/>
        </w:rPr>
        <w:t>Zostatok k 31.12.2021</w:t>
      </w:r>
      <w:r w:rsidR="00954354">
        <w:rPr>
          <w:b/>
          <w:sz w:val="28"/>
          <w:szCs w:val="28"/>
        </w:rPr>
        <w:t xml:space="preserve"> </w:t>
      </w:r>
      <w:r w:rsidR="00954354">
        <w:rPr>
          <w:b/>
          <w:sz w:val="28"/>
          <w:szCs w:val="28"/>
        </w:rPr>
        <w:tab/>
      </w:r>
      <w:r w:rsidR="00954354">
        <w:rPr>
          <w:b/>
          <w:sz w:val="28"/>
          <w:szCs w:val="28"/>
        </w:rPr>
        <w:tab/>
      </w:r>
      <w:r w:rsidR="00954354">
        <w:rPr>
          <w:b/>
          <w:sz w:val="28"/>
          <w:szCs w:val="28"/>
        </w:rPr>
        <w:tab/>
        <w:t xml:space="preserve">         </w:t>
      </w:r>
      <w:r w:rsidR="00055F16">
        <w:rPr>
          <w:b/>
          <w:sz w:val="28"/>
          <w:szCs w:val="28"/>
        </w:rPr>
        <w:t>25 912,40</w:t>
      </w:r>
      <w:r w:rsidR="00954354" w:rsidRPr="00E17699">
        <w:rPr>
          <w:b/>
          <w:sz w:val="28"/>
          <w:szCs w:val="28"/>
        </w:rPr>
        <w:t xml:space="preserve"> eur</w:t>
      </w:r>
    </w:p>
    <w:p w:rsidR="00954354" w:rsidRDefault="00954354">
      <w:pPr>
        <w:rPr>
          <w:sz w:val="28"/>
          <w:szCs w:val="28"/>
        </w:rPr>
      </w:pPr>
    </w:p>
    <w:p w:rsidR="001D4448" w:rsidRDefault="001D4448" w:rsidP="001D4448">
      <w:pPr>
        <w:rPr>
          <w:sz w:val="28"/>
          <w:szCs w:val="28"/>
        </w:rPr>
      </w:pPr>
      <w:r w:rsidRPr="006B3C32">
        <w:rPr>
          <w:sz w:val="28"/>
          <w:szCs w:val="28"/>
          <w:u w:val="single"/>
        </w:rPr>
        <w:t>Počiatočný stav k 1.1.20</w:t>
      </w:r>
      <w:r>
        <w:rPr>
          <w:sz w:val="28"/>
          <w:szCs w:val="28"/>
          <w:u w:val="single"/>
        </w:rPr>
        <w:t>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25 912,40 eur</w:t>
      </w:r>
    </w:p>
    <w:p w:rsidR="001D4448" w:rsidRDefault="00F673FB" w:rsidP="001D4448">
      <w:pPr>
        <w:rPr>
          <w:sz w:val="28"/>
          <w:szCs w:val="28"/>
        </w:rPr>
      </w:pPr>
      <w:r>
        <w:rPr>
          <w:sz w:val="28"/>
          <w:szCs w:val="28"/>
        </w:rPr>
        <w:t>Prírastok v roku 2022</w:t>
      </w:r>
      <w:r w:rsidR="001D4448">
        <w:rPr>
          <w:sz w:val="28"/>
          <w:szCs w:val="28"/>
        </w:rPr>
        <w:tab/>
      </w:r>
      <w:r w:rsidR="001D4448">
        <w:rPr>
          <w:sz w:val="28"/>
          <w:szCs w:val="28"/>
        </w:rPr>
        <w:tab/>
      </w:r>
      <w:r w:rsidR="001D4448">
        <w:rPr>
          <w:sz w:val="28"/>
          <w:szCs w:val="28"/>
        </w:rPr>
        <w:tab/>
        <w:t xml:space="preserve">          2 194,80 eur</w:t>
      </w:r>
    </w:p>
    <w:p w:rsidR="001D4448" w:rsidRPr="001D4448" w:rsidRDefault="001D4448" w:rsidP="001D4448">
      <w:pPr>
        <w:rPr>
          <w:sz w:val="28"/>
          <w:szCs w:val="28"/>
        </w:rPr>
      </w:pPr>
      <w:r>
        <w:rPr>
          <w:sz w:val="28"/>
          <w:szCs w:val="28"/>
        </w:rPr>
        <w:t xml:space="preserve">Úbytok, použité prostriedky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0 eur </w:t>
      </w:r>
      <w:r w:rsidRPr="00034160">
        <w:t xml:space="preserve"> </w:t>
      </w:r>
    </w:p>
    <w:p w:rsidR="001D4448" w:rsidRDefault="007A1A8A" w:rsidP="001D4448">
      <w:pPr>
        <w:rPr>
          <w:b/>
          <w:sz w:val="28"/>
          <w:szCs w:val="28"/>
        </w:rPr>
      </w:pPr>
      <w:r>
        <w:rPr>
          <w:b/>
          <w:sz w:val="28"/>
          <w:szCs w:val="28"/>
        </w:rPr>
        <w:t>Zostatok k 31.12.2022</w:t>
      </w:r>
      <w:r w:rsidR="001D4448">
        <w:rPr>
          <w:b/>
          <w:sz w:val="28"/>
          <w:szCs w:val="28"/>
        </w:rPr>
        <w:t xml:space="preserve"> </w:t>
      </w:r>
      <w:r w:rsidR="001D4448">
        <w:rPr>
          <w:b/>
          <w:sz w:val="28"/>
          <w:szCs w:val="28"/>
        </w:rPr>
        <w:tab/>
      </w:r>
      <w:r w:rsidR="001D4448">
        <w:rPr>
          <w:b/>
          <w:sz w:val="28"/>
          <w:szCs w:val="28"/>
        </w:rPr>
        <w:tab/>
      </w:r>
      <w:r w:rsidR="001D4448">
        <w:rPr>
          <w:b/>
          <w:sz w:val="28"/>
          <w:szCs w:val="28"/>
        </w:rPr>
        <w:tab/>
        <w:t xml:space="preserve">         2</w:t>
      </w:r>
      <w:r w:rsidR="00F673FB">
        <w:rPr>
          <w:b/>
          <w:sz w:val="28"/>
          <w:szCs w:val="28"/>
        </w:rPr>
        <w:t>8 107,20</w:t>
      </w:r>
      <w:r w:rsidR="001D4448" w:rsidRPr="00E17699">
        <w:rPr>
          <w:b/>
          <w:sz w:val="28"/>
          <w:szCs w:val="28"/>
        </w:rPr>
        <w:t xml:space="preserve"> eur</w:t>
      </w:r>
    </w:p>
    <w:p w:rsidR="00954354" w:rsidRDefault="00954354">
      <w:pPr>
        <w:rPr>
          <w:sz w:val="28"/>
          <w:szCs w:val="28"/>
        </w:rPr>
      </w:pPr>
    </w:p>
    <w:p w:rsidR="00F673FB" w:rsidRDefault="00F673FB" w:rsidP="00F673FB">
      <w:pPr>
        <w:rPr>
          <w:sz w:val="28"/>
          <w:szCs w:val="28"/>
        </w:rPr>
      </w:pPr>
      <w:r w:rsidRPr="006B3C32">
        <w:rPr>
          <w:sz w:val="28"/>
          <w:szCs w:val="28"/>
          <w:u w:val="single"/>
        </w:rPr>
        <w:t>Počiatočný stav k 1.1.20</w:t>
      </w:r>
      <w:r>
        <w:rPr>
          <w:sz w:val="28"/>
          <w:szCs w:val="28"/>
          <w:u w:val="single"/>
        </w:rPr>
        <w:t>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28 107,20 eur</w:t>
      </w:r>
    </w:p>
    <w:p w:rsidR="00F673FB" w:rsidRDefault="00F673FB" w:rsidP="00F673FB">
      <w:pPr>
        <w:rPr>
          <w:sz w:val="28"/>
          <w:szCs w:val="28"/>
        </w:rPr>
      </w:pPr>
      <w:r>
        <w:rPr>
          <w:sz w:val="28"/>
          <w:szCs w:val="28"/>
        </w:rPr>
        <w:t>Prírastok v roku 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4 444,65 eur</w:t>
      </w:r>
    </w:p>
    <w:p w:rsidR="00F673FB" w:rsidRPr="001D4448" w:rsidRDefault="00F673FB" w:rsidP="00F673FB">
      <w:pPr>
        <w:rPr>
          <w:sz w:val="28"/>
          <w:szCs w:val="28"/>
        </w:rPr>
      </w:pPr>
      <w:r>
        <w:rPr>
          <w:sz w:val="28"/>
          <w:szCs w:val="28"/>
        </w:rPr>
        <w:t xml:space="preserve">Úbytok, použité prostriedky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0 eur </w:t>
      </w:r>
      <w:r w:rsidRPr="00034160">
        <w:t xml:space="preserve"> </w:t>
      </w:r>
    </w:p>
    <w:p w:rsidR="00F673FB" w:rsidRDefault="007A1A8A" w:rsidP="00F673FB">
      <w:pPr>
        <w:rPr>
          <w:b/>
          <w:sz w:val="28"/>
          <w:szCs w:val="28"/>
        </w:rPr>
      </w:pPr>
      <w:r>
        <w:rPr>
          <w:b/>
          <w:sz w:val="28"/>
          <w:szCs w:val="28"/>
        </w:rPr>
        <w:t>Zostatok k 31.12.2023</w:t>
      </w:r>
      <w:r w:rsidR="00F673FB">
        <w:rPr>
          <w:b/>
          <w:sz w:val="28"/>
          <w:szCs w:val="28"/>
        </w:rPr>
        <w:t xml:space="preserve"> </w:t>
      </w:r>
      <w:r w:rsidR="00F673FB">
        <w:rPr>
          <w:b/>
          <w:sz w:val="28"/>
          <w:szCs w:val="28"/>
        </w:rPr>
        <w:tab/>
      </w:r>
      <w:r w:rsidR="00F673FB">
        <w:rPr>
          <w:b/>
          <w:sz w:val="28"/>
          <w:szCs w:val="28"/>
        </w:rPr>
        <w:tab/>
      </w:r>
      <w:r w:rsidR="00F673FB">
        <w:rPr>
          <w:b/>
          <w:sz w:val="28"/>
          <w:szCs w:val="28"/>
        </w:rPr>
        <w:tab/>
        <w:t xml:space="preserve">         32 551,85</w:t>
      </w:r>
      <w:r w:rsidR="00F673FB" w:rsidRPr="00E17699">
        <w:rPr>
          <w:b/>
          <w:sz w:val="28"/>
          <w:szCs w:val="28"/>
        </w:rPr>
        <w:t xml:space="preserve"> eur</w:t>
      </w:r>
    </w:p>
    <w:p w:rsidR="00F673FB" w:rsidRDefault="00F673FB">
      <w:pPr>
        <w:rPr>
          <w:sz w:val="28"/>
          <w:szCs w:val="28"/>
        </w:rPr>
      </w:pPr>
    </w:p>
    <w:p w:rsidR="00BD7BBB" w:rsidRDefault="00BD7BBB" w:rsidP="00BD7BBB">
      <w:pPr>
        <w:rPr>
          <w:sz w:val="28"/>
          <w:szCs w:val="28"/>
        </w:rPr>
      </w:pPr>
      <w:r w:rsidRPr="006B3C32">
        <w:rPr>
          <w:sz w:val="28"/>
          <w:szCs w:val="28"/>
          <w:u w:val="single"/>
        </w:rPr>
        <w:t>Počiatočný stav k 1.1.20</w:t>
      </w:r>
      <w:r>
        <w:rPr>
          <w:sz w:val="28"/>
          <w:szCs w:val="28"/>
          <w:u w:val="single"/>
        </w:rPr>
        <w:t>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32 551,85</w:t>
      </w:r>
      <w:r>
        <w:rPr>
          <w:sz w:val="28"/>
          <w:szCs w:val="28"/>
        </w:rPr>
        <w:t xml:space="preserve"> eur</w:t>
      </w:r>
    </w:p>
    <w:p w:rsidR="00BD7BBB" w:rsidRDefault="00BD7BBB" w:rsidP="00BD7BBB">
      <w:pPr>
        <w:rPr>
          <w:sz w:val="28"/>
          <w:szCs w:val="28"/>
        </w:rPr>
      </w:pPr>
      <w:r>
        <w:rPr>
          <w:sz w:val="28"/>
          <w:szCs w:val="28"/>
        </w:rPr>
        <w:t>Prírastok v roku 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2 749,25</w:t>
      </w:r>
      <w:r>
        <w:rPr>
          <w:sz w:val="28"/>
          <w:szCs w:val="28"/>
        </w:rPr>
        <w:t xml:space="preserve"> eur</w:t>
      </w:r>
    </w:p>
    <w:p w:rsidR="00BD7BBB" w:rsidRPr="001D4448" w:rsidRDefault="00BD7BBB" w:rsidP="00BD7BBB">
      <w:pPr>
        <w:rPr>
          <w:sz w:val="28"/>
          <w:szCs w:val="28"/>
        </w:rPr>
      </w:pPr>
      <w:r>
        <w:rPr>
          <w:sz w:val="28"/>
          <w:szCs w:val="28"/>
        </w:rPr>
        <w:t xml:space="preserve">Úbytok, použité prostriedky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0 eur </w:t>
      </w:r>
      <w:r w:rsidRPr="00034160">
        <w:t xml:space="preserve"> </w:t>
      </w:r>
    </w:p>
    <w:p w:rsidR="00BD7BBB" w:rsidRDefault="00BD7BBB" w:rsidP="00BD7BBB">
      <w:pPr>
        <w:rPr>
          <w:b/>
          <w:sz w:val="28"/>
          <w:szCs w:val="28"/>
        </w:rPr>
      </w:pPr>
      <w:r>
        <w:rPr>
          <w:b/>
          <w:sz w:val="28"/>
          <w:szCs w:val="28"/>
        </w:rPr>
        <w:t>Zostatok k 31.12.202</w:t>
      </w:r>
      <w:r w:rsidR="00B6638A"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3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301,10</w:t>
      </w:r>
      <w:r w:rsidRPr="00E17699">
        <w:rPr>
          <w:b/>
          <w:sz w:val="28"/>
          <w:szCs w:val="28"/>
        </w:rPr>
        <w:t xml:space="preserve"> eur</w:t>
      </w:r>
    </w:p>
    <w:p w:rsidR="00F673FB" w:rsidRDefault="00F673FB">
      <w:pPr>
        <w:rPr>
          <w:sz w:val="28"/>
          <w:szCs w:val="28"/>
        </w:rPr>
      </w:pPr>
    </w:p>
    <w:p w:rsidR="00E17699" w:rsidRPr="00E17699" w:rsidRDefault="00E17699">
      <w:pPr>
        <w:rPr>
          <w:sz w:val="28"/>
          <w:szCs w:val="28"/>
        </w:rPr>
      </w:pPr>
      <w:r w:rsidRPr="00E17699">
        <w:rPr>
          <w:sz w:val="28"/>
          <w:szCs w:val="28"/>
        </w:rPr>
        <w:t>Použitie výnosu z poplatku za rozvoj ustanovuje ods.2 a 3 § 11 zákona.</w:t>
      </w:r>
    </w:p>
    <w:p w:rsidR="00D90412" w:rsidRDefault="00E17699">
      <w:pPr>
        <w:rPr>
          <w:sz w:val="28"/>
          <w:szCs w:val="28"/>
        </w:rPr>
      </w:pPr>
      <w:r w:rsidRPr="00E17699">
        <w:rPr>
          <w:sz w:val="28"/>
          <w:szCs w:val="28"/>
        </w:rPr>
        <w:t xml:space="preserve">Informácia bola zverejnená </w:t>
      </w:r>
      <w:r w:rsidR="00BD7BBB">
        <w:rPr>
          <w:sz w:val="28"/>
          <w:szCs w:val="28"/>
        </w:rPr>
        <w:t>11</w:t>
      </w:r>
      <w:r w:rsidR="006B3C32">
        <w:rPr>
          <w:sz w:val="28"/>
          <w:szCs w:val="28"/>
        </w:rPr>
        <w:t>.</w:t>
      </w:r>
      <w:r w:rsidR="007A1A8A">
        <w:rPr>
          <w:sz w:val="28"/>
          <w:szCs w:val="28"/>
        </w:rPr>
        <w:t>12</w:t>
      </w:r>
      <w:r w:rsidRPr="00E17699">
        <w:rPr>
          <w:sz w:val="28"/>
          <w:szCs w:val="28"/>
        </w:rPr>
        <w:t>.202</w:t>
      </w:r>
      <w:r w:rsidR="00BD7BBB">
        <w:rPr>
          <w:sz w:val="28"/>
          <w:szCs w:val="28"/>
        </w:rPr>
        <w:t>4</w:t>
      </w:r>
      <w:r w:rsidRPr="00E176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90412" w:rsidRDefault="00D90412">
      <w:pPr>
        <w:rPr>
          <w:sz w:val="28"/>
          <w:szCs w:val="28"/>
        </w:rPr>
      </w:pPr>
    </w:p>
    <w:p w:rsidR="00125300" w:rsidRDefault="00E176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3C32">
        <w:rPr>
          <w:sz w:val="28"/>
          <w:szCs w:val="28"/>
        </w:rPr>
        <w:t xml:space="preserve">                                      </w:t>
      </w:r>
    </w:p>
    <w:p w:rsidR="00125300" w:rsidRDefault="00125300" w:rsidP="00125300">
      <w:pPr>
        <w:spacing w:line="24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B3C32">
        <w:rPr>
          <w:sz w:val="28"/>
          <w:szCs w:val="28"/>
        </w:rPr>
        <w:t xml:space="preserve"> </w:t>
      </w:r>
      <w:r w:rsidR="00E17699">
        <w:rPr>
          <w:sz w:val="28"/>
          <w:szCs w:val="28"/>
        </w:rPr>
        <w:t xml:space="preserve">Iveta </w:t>
      </w:r>
      <w:proofErr w:type="spellStart"/>
      <w:r w:rsidR="00E17699">
        <w:rPr>
          <w:sz w:val="28"/>
          <w:szCs w:val="28"/>
        </w:rPr>
        <w:t>Balšianková</w:t>
      </w:r>
      <w:proofErr w:type="spellEnd"/>
    </w:p>
    <w:p w:rsidR="00E17699" w:rsidRDefault="00125300" w:rsidP="00125300">
      <w:pPr>
        <w:spacing w:line="24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6B3C32">
        <w:rPr>
          <w:sz w:val="28"/>
          <w:szCs w:val="28"/>
        </w:rPr>
        <w:t xml:space="preserve">starostka obce </w:t>
      </w:r>
      <w:r w:rsidR="00E17699">
        <w:rPr>
          <w:sz w:val="28"/>
          <w:szCs w:val="28"/>
        </w:rPr>
        <w:t xml:space="preserve"> </w:t>
      </w:r>
    </w:p>
    <w:p w:rsidR="00E17699" w:rsidRPr="00E17699" w:rsidRDefault="00E17699" w:rsidP="0012530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sectPr w:rsidR="00E17699" w:rsidRPr="00E17699" w:rsidSect="0012530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62"/>
    <w:rsid w:val="00034160"/>
    <w:rsid w:val="00055F16"/>
    <w:rsid w:val="00125300"/>
    <w:rsid w:val="001D4448"/>
    <w:rsid w:val="0057079E"/>
    <w:rsid w:val="006B3C32"/>
    <w:rsid w:val="007A1A8A"/>
    <w:rsid w:val="009303B5"/>
    <w:rsid w:val="00954354"/>
    <w:rsid w:val="00B6638A"/>
    <w:rsid w:val="00BD7BBB"/>
    <w:rsid w:val="00D90412"/>
    <w:rsid w:val="00E17699"/>
    <w:rsid w:val="00F673FB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5149A-58D8-4409-9F1A-2846D327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6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6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4</cp:revision>
  <cp:lastPrinted>2024-12-09T13:26:00Z</cp:lastPrinted>
  <dcterms:created xsi:type="dcterms:W3CDTF">2024-12-09T13:24:00Z</dcterms:created>
  <dcterms:modified xsi:type="dcterms:W3CDTF">2024-12-09T13:27:00Z</dcterms:modified>
</cp:coreProperties>
</file>