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FC" w:rsidRPr="00DA764A" w:rsidRDefault="00DA764A" w:rsidP="0027637B">
      <w:pPr>
        <w:pStyle w:val="Bezriadkovania"/>
        <w:rPr>
          <w:sz w:val="24"/>
          <w:szCs w:val="24"/>
        </w:rPr>
      </w:pPr>
      <w:r>
        <w:t xml:space="preserve">                                                                                </w:t>
      </w:r>
      <w:r w:rsidR="00B108FC" w:rsidRPr="00DA764A">
        <w:rPr>
          <w:sz w:val="24"/>
          <w:szCs w:val="24"/>
        </w:rPr>
        <w:t xml:space="preserve">Návrh </w:t>
      </w:r>
    </w:p>
    <w:p w:rsidR="003C1C9E" w:rsidRDefault="00B108FC" w:rsidP="00B108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na  1. úpravu rozpočtu  na  rok  2020</w:t>
      </w:r>
    </w:p>
    <w:p w:rsidR="00B108FC" w:rsidRDefault="00B108FC" w:rsidP="00B108FC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 obce  Dolný  Kalník  uznesením  č. </w:t>
      </w:r>
      <w:r w:rsidR="00BD436D">
        <w:rPr>
          <w:sz w:val="24"/>
          <w:szCs w:val="24"/>
        </w:rPr>
        <w:t>1</w:t>
      </w:r>
      <w:bookmarkStart w:id="0" w:name="_GoBack"/>
      <w:bookmarkEnd w:id="0"/>
      <w:r w:rsidR="00DA764A">
        <w:rPr>
          <w:sz w:val="24"/>
          <w:szCs w:val="24"/>
        </w:rPr>
        <w:t>2</w:t>
      </w:r>
      <w:r>
        <w:rPr>
          <w:sz w:val="24"/>
          <w:szCs w:val="24"/>
        </w:rPr>
        <w:t xml:space="preserve">/2020 zo  dňa  </w:t>
      </w:r>
      <w:r w:rsidR="00DA764A">
        <w:rPr>
          <w:sz w:val="24"/>
          <w:szCs w:val="24"/>
        </w:rPr>
        <w:t>10</w:t>
      </w:r>
      <w:r>
        <w:rPr>
          <w:sz w:val="24"/>
          <w:szCs w:val="24"/>
        </w:rPr>
        <w:t>.9.2020</w:t>
      </w:r>
    </w:p>
    <w:p w:rsidR="00B108FC" w:rsidRDefault="00B108FC" w:rsidP="00B10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B108FC">
        <w:rPr>
          <w:b/>
          <w:sz w:val="24"/>
          <w:szCs w:val="24"/>
        </w:rPr>
        <w:t xml:space="preserve">chvaľuje </w:t>
      </w:r>
    </w:p>
    <w:p w:rsidR="00B108FC" w:rsidRDefault="00B108FC" w:rsidP="00B108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prvú  zmenu  rozpočtu  </w:t>
      </w:r>
      <w:r>
        <w:rPr>
          <w:sz w:val="24"/>
          <w:szCs w:val="24"/>
        </w:rPr>
        <w:t>rozpočtovým  opatrením  č. 1 v zmysle  ustanovenia  § 14 ods. 2 písm. a/, b/, c/,d/  zákona  o rozpočtových  pravidlách  územnej  samosprávy a o zmene  a doplnení  niektorých  zákonov  v znení  neskorších  predpisov  podľa  priloženého  ná</w:t>
      </w:r>
      <w:r w:rsidR="00967497">
        <w:rPr>
          <w:sz w:val="24"/>
          <w:szCs w:val="24"/>
        </w:rPr>
        <w:t>v</w:t>
      </w:r>
      <w:r>
        <w:rPr>
          <w:sz w:val="24"/>
          <w:szCs w:val="24"/>
        </w:rPr>
        <w:t>rhu:</w:t>
      </w:r>
    </w:p>
    <w:p w:rsidR="00B108FC" w:rsidRDefault="00B108FC" w:rsidP="00B108FC">
      <w:pPr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3F164E" w:rsidRPr="008C6BAF">
        <w:rPr>
          <w:b/>
          <w:sz w:val="24"/>
          <w:szCs w:val="24"/>
        </w:rPr>
        <w:t>FINANČNÉ  OPERÁCIE</w:t>
      </w:r>
      <w:r w:rsidR="003F164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rozpočtovú  položku </w:t>
      </w:r>
      <w:r w:rsidR="00975A9F" w:rsidRPr="0013505A">
        <w:rPr>
          <w:sz w:val="24"/>
          <w:szCs w:val="24"/>
        </w:rPr>
        <w:t>454</w:t>
      </w:r>
      <w:r w:rsidR="0013505A">
        <w:rPr>
          <w:sz w:val="24"/>
          <w:szCs w:val="24"/>
        </w:rPr>
        <w:t xml:space="preserve"> </w:t>
      </w:r>
      <w:r w:rsidR="00975A9F" w:rsidRPr="0013505A">
        <w:rPr>
          <w:sz w:val="24"/>
          <w:szCs w:val="24"/>
        </w:rPr>
        <w:t>001 – prevod prostriedkov z rezervného fondu</w:t>
      </w:r>
      <w:r w:rsidR="003F164E" w:rsidRPr="0013505A">
        <w:rPr>
          <w:sz w:val="24"/>
          <w:szCs w:val="24"/>
        </w:rPr>
        <w:t xml:space="preserve"> –</w:t>
      </w:r>
      <w:r w:rsidR="003F164E">
        <w:rPr>
          <w:sz w:val="24"/>
          <w:szCs w:val="24"/>
        </w:rPr>
        <w:t xml:space="preserve">navýšiť  o sumu  </w:t>
      </w:r>
      <w:r w:rsidR="003F164E" w:rsidRPr="003F164E">
        <w:rPr>
          <w:b/>
          <w:sz w:val="24"/>
          <w:szCs w:val="24"/>
        </w:rPr>
        <w:t>1</w:t>
      </w:r>
      <w:r w:rsidR="00E26874">
        <w:rPr>
          <w:b/>
          <w:sz w:val="24"/>
          <w:szCs w:val="24"/>
        </w:rPr>
        <w:t>1 0</w:t>
      </w:r>
      <w:r w:rsidR="003F164E" w:rsidRPr="003F164E">
        <w:rPr>
          <w:b/>
          <w:sz w:val="24"/>
          <w:szCs w:val="24"/>
        </w:rPr>
        <w:t>00,- EUR</w:t>
      </w:r>
      <w:r w:rsidR="003F164E">
        <w:rPr>
          <w:sz w:val="24"/>
          <w:szCs w:val="24"/>
        </w:rPr>
        <w:t xml:space="preserve"> /</w:t>
      </w:r>
      <w:r w:rsidR="008C6BAF">
        <w:rPr>
          <w:sz w:val="24"/>
          <w:szCs w:val="24"/>
        </w:rPr>
        <w:t xml:space="preserve"> </w:t>
      </w:r>
      <w:r w:rsidR="003F164E">
        <w:rPr>
          <w:i/>
          <w:sz w:val="24"/>
          <w:szCs w:val="24"/>
        </w:rPr>
        <w:t>potreba finančného  krytia už  uskutočnených   výdavkov  z dôvodu  zabezpečenia  vyrovnaného  rozpočtu  v zmysle  zákona  o rozpočtových  pravidlách  územnej  samosprávy</w:t>
      </w:r>
      <w:r>
        <w:rPr>
          <w:sz w:val="24"/>
          <w:szCs w:val="24"/>
        </w:rPr>
        <w:t xml:space="preserve"> </w:t>
      </w:r>
      <w:r w:rsidR="003F164E">
        <w:rPr>
          <w:sz w:val="24"/>
          <w:szCs w:val="24"/>
        </w:rPr>
        <w:t>/</w:t>
      </w:r>
    </w:p>
    <w:p w:rsidR="003F164E" w:rsidRDefault="003F164E" w:rsidP="00B108FC">
      <w:pPr>
        <w:rPr>
          <w:sz w:val="24"/>
          <w:szCs w:val="24"/>
        </w:rPr>
      </w:pPr>
    </w:p>
    <w:p w:rsidR="003F164E" w:rsidRDefault="003F164E" w:rsidP="00B108FC">
      <w:pPr>
        <w:rPr>
          <w:sz w:val="24"/>
          <w:szCs w:val="24"/>
        </w:rPr>
      </w:pPr>
      <w:r>
        <w:rPr>
          <w:sz w:val="24"/>
          <w:szCs w:val="24"/>
        </w:rPr>
        <w:t>Tab.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164E" w:rsidTr="003F164E">
        <w:tc>
          <w:tcPr>
            <w:tcW w:w="2303" w:type="dxa"/>
          </w:tcPr>
          <w:p w:rsidR="003F164E" w:rsidRDefault="003F164E" w:rsidP="00B108F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3F164E" w:rsidRDefault="003F164E" w:rsidP="00B1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na  r. 2020</w:t>
            </w:r>
          </w:p>
        </w:tc>
        <w:tc>
          <w:tcPr>
            <w:tcW w:w="2303" w:type="dxa"/>
            <w:shd w:val="clear" w:color="auto" w:fill="9BBB59" w:themeFill="accent3"/>
          </w:tcPr>
          <w:p w:rsidR="003F164E" w:rsidRDefault="003F164E" w:rsidP="003F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na  1. zmenu rozpočtu</w:t>
            </w:r>
          </w:p>
        </w:tc>
        <w:tc>
          <w:tcPr>
            <w:tcW w:w="2303" w:type="dxa"/>
            <w:shd w:val="clear" w:color="auto" w:fill="9BBB59" w:themeFill="accent3"/>
          </w:tcPr>
          <w:p w:rsidR="003F164E" w:rsidRDefault="003F164E" w:rsidP="00B1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 po  1. zmene</w:t>
            </w:r>
          </w:p>
        </w:tc>
      </w:tr>
      <w:tr w:rsidR="003F164E" w:rsidTr="003F164E">
        <w:tc>
          <w:tcPr>
            <w:tcW w:w="2303" w:type="dxa"/>
            <w:shd w:val="clear" w:color="auto" w:fill="D6E3BC" w:themeFill="accent3" w:themeFillTint="66"/>
          </w:tcPr>
          <w:p w:rsidR="003F164E" w:rsidRDefault="003F164E" w:rsidP="00B1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príjmy</w:t>
            </w:r>
          </w:p>
        </w:tc>
        <w:tc>
          <w:tcPr>
            <w:tcW w:w="2303" w:type="dxa"/>
          </w:tcPr>
          <w:p w:rsidR="003F164E" w:rsidRDefault="003F164E" w:rsidP="008C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78 150</w:t>
            </w:r>
          </w:p>
        </w:tc>
        <w:tc>
          <w:tcPr>
            <w:tcW w:w="2303" w:type="dxa"/>
          </w:tcPr>
          <w:p w:rsidR="003F164E" w:rsidRDefault="003F164E" w:rsidP="008C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F164E" w:rsidRDefault="003F164E" w:rsidP="008C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78 150</w:t>
            </w:r>
          </w:p>
        </w:tc>
      </w:tr>
      <w:tr w:rsidR="003F164E" w:rsidTr="003F164E">
        <w:tc>
          <w:tcPr>
            <w:tcW w:w="2303" w:type="dxa"/>
            <w:shd w:val="clear" w:color="auto" w:fill="D6E3BC" w:themeFill="accent3" w:themeFillTint="66"/>
          </w:tcPr>
          <w:p w:rsidR="003F164E" w:rsidRDefault="003F164E" w:rsidP="00B1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 príjmy</w:t>
            </w:r>
          </w:p>
        </w:tc>
        <w:tc>
          <w:tcPr>
            <w:tcW w:w="2303" w:type="dxa"/>
          </w:tcPr>
          <w:p w:rsidR="003F164E" w:rsidRDefault="003F164E" w:rsidP="008C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F164E" w:rsidRDefault="003F164E" w:rsidP="008C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F164E" w:rsidRDefault="003F164E" w:rsidP="008C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164E" w:rsidTr="003F164E">
        <w:tc>
          <w:tcPr>
            <w:tcW w:w="2303" w:type="dxa"/>
            <w:shd w:val="clear" w:color="auto" w:fill="D6E3BC" w:themeFill="accent3" w:themeFillTint="66"/>
          </w:tcPr>
          <w:p w:rsidR="003F164E" w:rsidRDefault="003F164E" w:rsidP="00B1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Príjmové   FO</w:t>
            </w:r>
          </w:p>
        </w:tc>
        <w:tc>
          <w:tcPr>
            <w:tcW w:w="2303" w:type="dxa"/>
          </w:tcPr>
          <w:p w:rsidR="003F164E" w:rsidRDefault="003F164E" w:rsidP="008C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F164E" w:rsidRDefault="003F164E" w:rsidP="00E2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  <w:r w:rsidR="00E26874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3F164E" w:rsidRDefault="003F164E" w:rsidP="00E2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  <w:r w:rsidR="00E26874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00</w:t>
            </w:r>
          </w:p>
        </w:tc>
      </w:tr>
      <w:tr w:rsidR="003F164E" w:rsidTr="008C6BAF">
        <w:tc>
          <w:tcPr>
            <w:tcW w:w="2303" w:type="dxa"/>
            <w:shd w:val="clear" w:color="auto" w:fill="9BBB59" w:themeFill="accent3"/>
          </w:tcPr>
          <w:p w:rsidR="003F164E" w:rsidRDefault="003F164E" w:rsidP="00B1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 o l u</w:t>
            </w:r>
          </w:p>
        </w:tc>
        <w:tc>
          <w:tcPr>
            <w:tcW w:w="2303" w:type="dxa"/>
            <w:shd w:val="clear" w:color="auto" w:fill="9BBB59" w:themeFill="accent3"/>
          </w:tcPr>
          <w:p w:rsidR="003F164E" w:rsidRDefault="003F164E" w:rsidP="008C6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78 150</w:t>
            </w:r>
          </w:p>
        </w:tc>
        <w:tc>
          <w:tcPr>
            <w:tcW w:w="2303" w:type="dxa"/>
            <w:shd w:val="clear" w:color="auto" w:fill="9BBB59" w:themeFill="accent3"/>
          </w:tcPr>
          <w:p w:rsidR="003F164E" w:rsidRDefault="003F164E" w:rsidP="00E2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  <w:r w:rsidR="00E26874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303" w:type="dxa"/>
            <w:shd w:val="clear" w:color="auto" w:fill="9BBB59" w:themeFill="accent3"/>
          </w:tcPr>
          <w:p w:rsidR="003F164E" w:rsidRDefault="00E26874" w:rsidP="00E26874">
            <w:pPr>
              <w:tabs>
                <w:tab w:val="left" w:pos="930"/>
                <w:tab w:val="center" w:pos="10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89 150</w:t>
            </w:r>
          </w:p>
        </w:tc>
      </w:tr>
    </w:tbl>
    <w:p w:rsidR="003F164E" w:rsidRDefault="003F164E" w:rsidP="00B108FC">
      <w:pPr>
        <w:rPr>
          <w:i/>
          <w:sz w:val="24"/>
          <w:szCs w:val="24"/>
        </w:rPr>
      </w:pPr>
    </w:p>
    <w:p w:rsidR="008C6BAF" w:rsidRDefault="008C6BAF" w:rsidP="00B108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8C6BAF">
        <w:rPr>
          <w:b/>
          <w:sz w:val="24"/>
          <w:szCs w:val="24"/>
        </w:rPr>
        <w:t>BEŽNÉ  VÝDAVKY</w:t>
      </w:r>
    </w:p>
    <w:p w:rsidR="008C6BAF" w:rsidRDefault="008C6BAF" w:rsidP="00B108F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Rozpočtovú  položku  </w:t>
      </w:r>
      <w:r w:rsidRPr="008C6BAF">
        <w:rPr>
          <w:sz w:val="24"/>
          <w:szCs w:val="24"/>
          <w:u w:val="single"/>
        </w:rPr>
        <w:t>01.1.1 –  633 001 – interiérové vybavenie</w:t>
      </w:r>
      <w:r>
        <w:rPr>
          <w:sz w:val="24"/>
          <w:szCs w:val="24"/>
        </w:rPr>
        <w:t xml:space="preserve">  navýšiť  o </w:t>
      </w:r>
      <w:r w:rsidRPr="008C6BAF">
        <w:rPr>
          <w:b/>
          <w:sz w:val="24"/>
          <w:szCs w:val="24"/>
        </w:rPr>
        <w:t xml:space="preserve">4 000 EUR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skutočné  plnenie /</w:t>
      </w:r>
      <w:r w:rsidRPr="0013505A">
        <w:rPr>
          <w:i/>
          <w:sz w:val="24"/>
          <w:szCs w:val="24"/>
        </w:rPr>
        <w:t>vybavenie</w:t>
      </w:r>
      <w:r w:rsidR="00975A9F" w:rsidRPr="0013505A">
        <w:rPr>
          <w:i/>
          <w:sz w:val="24"/>
          <w:szCs w:val="24"/>
        </w:rPr>
        <w:t xml:space="preserve"> komunitného centra </w:t>
      </w:r>
      <w:r w:rsidRPr="0013505A">
        <w:rPr>
          <w:i/>
          <w:sz w:val="24"/>
          <w:szCs w:val="24"/>
        </w:rPr>
        <w:t>/</w:t>
      </w:r>
    </w:p>
    <w:p w:rsidR="008C6BAF" w:rsidRDefault="008C6BAF" w:rsidP="00B108FC">
      <w:pPr>
        <w:rPr>
          <w:i/>
          <w:sz w:val="24"/>
          <w:szCs w:val="24"/>
        </w:rPr>
      </w:pPr>
      <w:r w:rsidRPr="008C6BAF">
        <w:rPr>
          <w:sz w:val="24"/>
          <w:szCs w:val="24"/>
        </w:rPr>
        <w:t xml:space="preserve">Rozpočtovú  položku </w:t>
      </w:r>
      <w:r>
        <w:rPr>
          <w:sz w:val="24"/>
          <w:szCs w:val="24"/>
        </w:rPr>
        <w:t xml:space="preserve"> </w:t>
      </w:r>
      <w:r w:rsidRPr="008C6BAF">
        <w:rPr>
          <w:sz w:val="24"/>
          <w:szCs w:val="24"/>
          <w:u w:val="single"/>
        </w:rPr>
        <w:t xml:space="preserve">01.1.1 – 633 006 </w:t>
      </w:r>
      <w:r>
        <w:rPr>
          <w:sz w:val="24"/>
          <w:szCs w:val="24"/>
          <w:u w:val="single"/>
        </w:rPr>
        <w:t>–</w:t>
      </w:r>
      <w:r w:rsidRPr="008C6BAF">
        <w:rPr>
          <w:sz w:val="24"/>
          <w:szCs w:val="24"/>
          <w:u w:val="single"/>
        </w:rPr>
        <w:t xml:space="preserve"> materiál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- navýšiť  o </w:t>
      </w:r>
      <w:r w:rsidR="00DA764A">
        <w:rPr>
          <w:b/>
          <w:sz w:val="24"/>
          <w:szCs w:val="24"/>
        </w:rPr>
        <w:t>4</w:t>
      </w:r>
      <w:r w:rsidRPr="008C6BAF">
        <w:rPr>
          <w:b/>
          <w:sz w:val="24"/>
          <w:szCs w:val="24"/>
        </w:rPr>
        <w:t> 200 EUR</w:t>
      </w:r>
      <w:r>
        <w:rPr>
          <w:sz w:val="24"/>
          <w:szCs w:val="24"/>
        </w:rPr>
        <w:t xml:space="preserve">  - skutočné </w:t>
      </w:r>
      <w:r w:rsidR="00DA764A">
        <w:rPr>
          <w:sz w:val="24"/>
          <w:szCs w:val="24"/>
        </w:rPr>
        <w:t xml:space="preserve"> a očakávané  </w:t>
      </w:r>
      <w:r>
        <w:rPr>
          <w:sz w:val="24"/>
          <w:szCs w:val="24"/>
        </w:rPr>
        <w:t xml:space="preserve"> plnenie /</w:t>
      </w:r>
      <w:r w:rsidRPr="0013505A">
        <w:rPr>
          <w:i/>
          <w:sz w:val="24"/>
          <w:szCs w:val="24"/>
        </w:rPr>
        <w:t xml:space="preserve">materiál  na </w:t>
      </w:r>
      <w:r w:rsidR="00975A9F" w:rsidRPr="0013505A">
        <w:rPr>
          <w:i/>
          <w:sz w:val="24"/>
          <w:szCs w:val="24"/>
        </w:rPr>
        <w:t xml:space="preserve">komunitné centrum </w:t>
      </w:r>
      <w:r w:rsidRPr="0013505A">
        <w:rPr>
          <w:i/>
          <w:sz w:val="24"/>
          <w:szCs w:val="24"/>
        </w:rPr>
        <w:t>/</w:t>
      </w:r>
    </w:p>
    <w:p w:rsidR="008C6BAF" w:rsidRPr="00E26874" w:rsidRDefault="00E26874" w:rsidP="00E26874">
      <w:pPr>
        <w:pStyle w:val="Odsekzoznamu"/>
        <w:numPr>
          <w:ilvl w:val="0"/>
          <w:numId w:val="1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budú  kryté  z prebytku  schváleného  rozpočtu -</w:t>
      </w:r>
    </w:p>
    <w:p w:rsidR="008C6BAF" w:rsidRDefault="008C6BAF" w:rsidP="00B108FC">
      <w:pPr>
        <w:rPr>
          <w:b/>
          <w:sz w:val="24"/>
          <w:szCs w:val="24"/>
        </w:rPr>
      </w:pPr>
      <w:r w:rsidRPr="008C6BAF">
        <w:rPr>
          <w:sz w:val="24"/>
          <w:szCs w:val="24"/>
        </w:rPr>
        <w:t xml:space="preserve">C/ </w:t>
      </w:r>
      <w:r w:rsidRPr="008C6BAF">
        <w:rPr>
          <w:b/>
          <w:sz w:val="24"/>
          <w:szCs w:val="24"/>
        </w:rPr>
        <w:t>KAPITALOVÉ   VÝDAVKY</w:t>
      </w:r>
    </w:p>
    <w:p w:rsidR="008C6BAF" w:rsidRDefault="008C6BAF" w:rsidP="00B108FC">
      <w:pPr>
        <w:rPr>
          <w:sz w:val="24"/>
          <w:szCs w:val="24"/>
        </w:rPr>
      </w:pPr>
      <w:r w:rsidRPr="008F3FBC">
        <w:rPr>
          <w:sz w:val="24"/>
          <w:szCs w:val="24"/>
        </w:rPr>
        <w:t xml:space="preserve">Rozpočtovú  položku  </w:t>
      </w:r>
      <w:r w:rsidR="008F3FBC" w:rsidRPr="00E26874">
        <w:rPr>
          <w:sz w:val="24"/>
          <w:szCs w:val="24"/>
          <w:u w:val="single"/>
        </w:rPr>
        <w:t>06.4.0 – 717 001 – realizácia  nových  stavieb –</w:t>
      </w:r>
      <w:r w:rsidR="008F3FBC">
        <w:rPr>
          <w:sz w:val="24"/>
          <w:szCs w:val="24"/>
        </w:rPr>
        <w:t xml:space="preserve"> navýšiť  o sumu  </w:t>
      </w:r>
      <w:r w:rsidR="00E26874">
        <w:rPr>
          <w:sz w:val="24"/>
          <w:szCs w:val="24"/>
        </w:rPr>
        <w:t xml:space="preserve">   </w:t>
      </w:r>
      <w:r w:rsidR="008F3FBC" w:rsidRPr="00E26874">
        <w:rPr>
          <w:b/>
          <w:sz w:val="24"/>
          <w:szCs w:val="24"/>
        </w:rPr>
        <w:t>11</w:t>
      </w:r>
      <w:r w:rsidR="00E26874" w:rsidRPr="00E26874">
        <w:rPr>
          <w:b/>
          <w:sz w:val="24"/>
          <w:szCs w:val="24"/>
        </w:rPr>
        <w:t> 000 EUR</w:t>
      </w:r>
      <w:r w:rsidR="00E26874">
        <w:rPr>
          <w:sz w:val="24"/>
          <w:szCs w:val="24"/>
        </w:rPr>
        <w:t xml:space="preserve"> </w:t>
      </w:r>
      <w:r w:rsidR="008F3FBC">
        <w:rPr>
          <w:sz w:val="24"/>
          <w:szCs w:val="24"/>
        </w:rPr>
        <w:t xml:space="preserve"> </w:t>
      </w:r>
      <w:r w:rsidR="00E26874">
        <w:rPr>
          <w:sz w:val="24"/>
          <w:szCs w:val="24"/>
        </w:rPr>
        <w:t xml:space="preserve"> - skutočné  plnenie  </w:t>
      </w:r>
      <w:r w:rsidR="00975A9F" w:rsidRPr="0013505A">
        <w:rPr>
          <w:sz w:val="24"/>
          <w:szCs w:val="24"/>
        </w:rPr>
        <w:t xml:space="preserve">/ </w:t>
      </w:r>
      <w:r w:rsidR="00975A9F" w:rsidRPr="0013505A">
        <w:rPr>
          <w:i/>
          <w:sz w:val="24"/>
          <w:szCs w:val="24"/>
        </w:rPr>
        <w:t>rozšírenie verejného osvetlenia</w:t>
      </w:r>
      <w:r w:rsidR="00E26874" w:rsidRPr="0013505A">
        <w:rPr>
          <w:sz w:val="24"/>
          <w:szCs w:val="24"/>
        </w:rPr>
        <w:t>/</w:t>
      </w:r>
      <w:r w:rsidR="00E26874">
        <w:rPr>
          <w:sz w:val="24"/>
          <w:szCs w:val="24"/>
        </w:rPr>
        <w:t xml:space="preserve"> </w:t>
      </w:r>
    </w:p>
    <w:p w:rsidR="00E26874" w:rsidRDefault="00E26874" w:rsidP="00B108FC">
      <w:pPr>
        <w:rPr>
          <w:sz w:val="24"/>
          <w:szCs w:val="24"/>
        </w:rPr>
      </w:pPr>
    </w:p>
    <w:p w:rsidR="00E26874" w:rsidRDefault="00E26874" w:rsidP="00B108FC">
      <w:pPr>
        <w:rPr>
          <w:sz w:val="24"/>
          <w:szCs w:val="24"/>
        </w:rPr>
      </w:pPr>
    </w:p>
    <w:p w:rsidR="00162CF0" w:rsidRDefault="00162CF0" w:rsidP="00E26874">
      <w:pPr>
        <w:rPr>
          <w:sz w:val="24"/>
          <w:szCs w:val="24"/>
        </w:rPr>
      </w:pPr>
    </w:p>
    <w:p w:rsidR="00162CF0" w:rsidRDefault="00162CF0" w:rsidP="00E26874">
      <w:pPr>
        <w:rPr>
          <w:sz w:val="24"/>
          <w:szCs w:val="24"/>
        </w:rPr>
      </w:pPr>
    </w:p>
    <w:p w:rsidR="00E26874" w:rsidRDefault="00E26874" w:rsidP="00E26874">
      <w:pPr>
        <w:rPr>
          <w:sz w:val="24"/>
          <w:szCs w:val="24"/>
        </w:rPr>
      </w:pPr>
      <w:r>
        <w:rPr>
          <w:sz w:val="24"/>
          <w:szCs w:val="24"/>
        </w:rPr>
        <w:t>Tab.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6874" w:rsidTr="003A03BF">
        <w:tc>
          <w:tcPr>
            <w:tcW w:w="2303" w:type="dxa"/>
          </w:tcPr>
          <w:p w:rsidR="00E26874" w:rsidRDefault="00E26874" w:rsidP="003A03B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E26874" w:rsidRDefault="00E26874" w:rsidP="003A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na  r. 2020</w:t>
            </w:r>
          </w:p>
        </w:tc>
        <w:tc>
          <w:tcPr>
            <w:tcW w:w="2303" w:type="dxa"/>
            <w:shd w:val="clear" w:color="auto" w:fill="9BBB59" w:themeFill="accent3"/>
          </w:tcPr>
          <w:p w:rsidR="00E26874" w:rsidRDefault="00E26874" w:rsidP="003A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na  1. zmenu rozpočtu</w:t>
            </w:r>
          </w:p>
        </w:tc>
        <w:tc>
          <w:tcPr>
            <w:tcW w:w="2303" w:type="dxa"/>
            <w:shd w:val="clear" w:color="auto" w:fill="9BBB59" w:themeFill="accent3"/>
          </w:tcPr>
          <w:p w:rsidR="00E26874" w:rsidRDefault="00E26874" w:rsidP="003A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 po  1. zmene</w:t>
            </w:r>
          </w:p>
        </w:tc>
      </w:tr>
      <w:tr w:rsidR="00E26874" w:rsidTr="003A03BF">
        <w:tc>
          <w:tcPr>
            <w:tcW w:w="2303" w:type="dxa"/>
            <w:shd w:val="clear" w:color="auto" w:fill="D6E3BC" w:themeFill="accent3" w:themeFillTint="66"/>
          </w:tcPr>
          <w:p w:rsidR="00E26874" w:rsidRDefault="00E26874" w:rsidP="00E26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 výdavky</w:t>
            </w:r>
          </w:p>
        </w:tc>
        <w:tc>
          <w:tcPr>
            <w:tcW w:w="2303" w:type="dxa"/>
          </w:tcPr>
          <w:p w:rsidR="00E26874" w:rsidRDefault="00E26874" w:rsidP="003A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62 650</w:t>
            </w:r>
          </w:p>
        </w:tc>
        <w:tc>
          <w:tcPr>
            <w:tcW w:w="2303" w:type="dxa"/>
          </w:tcPr>
          <w:p w:rsidR="00E26874" w:rsidRDefault="00DA764A" w:rsidP="00E2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</w:t>
            </w:r>
            <w:r w:rsidR="00E26874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2303" w:type="dxa"/>
          </w:tcPr>
          <w:p w:rsidR="00E26874" w:rsidRDefault="00DA764A" w:rsidP="00DA7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26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E26874">
              <w:rPr>
                <w:sz w:val="24"/>
                <w:szCs w:val="24"/>
              </w:rPr>
              <w:t>50</w:t>
            </w:r>
          </w:p>
        </w:tc>
      </w:tr>
      <w:tr w:rsidR="00E26874" w:rsidTr="003A03BF">
        <w:tc>
          <w:tcPr>
            <w:tcW w:w="2303" w:type="dxa"/>
            <w:shd w:val="clear" w:color="auto" w:fill="D6E3BC" w:themeFill="accent3" w:themeFillTint="66"/>
          </w:tcPr>
          <w:p w:rsidR="00E26874" w:rsidRDefault="00E26874" w:rsidP="00E26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 výdavky</w:t>
            </w:r>
          </w:p>
        </w:tc>
        <w:tc>
          <w:tcPr>
            <w:tcW w:w="2303" w:type="dxa"/>
          </w:tcPr>
          <w:p w:rsidR="00E26874" w:rsidRDefault="00E26874" w:rsidP="003A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26874" w:rsidRDefault="00E26874" w:rsidP="003A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+ 11 000</w:t>
            </w:r>
          </w:p>
        </w:tc>
        <w:tc>
          <w:tcPr>
            <w:tcW w:w="2303" w:type="dxa"/>
          </w:tcPr>
          <w:p w:rsidR="00E26874" w:rsidRDefault="00E26874" w:rsidP="003A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</w:tr>
      <w:tr w:rsidR="00E26874" w:rsidTr="003A03BF">
        <w:tc>
          <w:tcPr>
            <w:tcW w:w="2303" w:type="dxa"/>
            <w:shd w:val="clear" w:color="auto" w:fill="D6E3BC" w:themeFill="accent3" w:themeFillTint="66"/>
          </w:tcPr>
          <w:p w:rsidR="00E26874" w:rsidRDefault="00E26874" w:rsidP="003A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Výdavkové    FO</w:t>
            </w:r>
          </w:p>
        </w:tc>
        <w:tc>
          <w:tcPr>
            <w:tcW w:w="2303" w:type="dxa"/>
          </w:tcPr>
          <w:p w:rsidR="00E26874" w:rsidRDefault="00E26874" w:rsidP="003A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26874" w:rsidRDefault="00E26874" w:rsidP="003A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26874" w:rsidRDefault="00E26874" w:rsidP="003A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6874" w:rsidTr="003A03BF">
        <w:tc>
          <w:tcPr>
            <w:tcW w:w="2303" w:type="dxa"/>
            <w:shd w:val="clear" w:color="auto" w:fill="9BBB59" w:themeFill="accent3"/>
          </w:tcPr>
          <w:p w:rsidR="00E26874" w:rsidRDefault="00E26874" w:rsidP="003A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 o l u</w:t>
            </w:r>
          </w:p>
        </w:tc>
        <w:tc>
          <w:tcPr>
            <w:tcW w:w="2303" w:type="dxa"/>
            <w:shd w:val="clear" w:color="auto" w:fill="9BBB59" w:themeFill="accent3"/>
          </w:tcPr>
          <w:p w:rsidR="00E26874" w:rsidRDefault="00E26874" w:rsidP="003A0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62 650</w:t>
            </w:r>
          </w:p>
        </w:tc>
        <w:tc>
          <w:tcPr>
            <w:tcW w:w="2303" w:type="dxa"/>
            <w:shd w:val="clear" w:color="auto" w:fill="9BBB59" w:themeFill="accent3"/>
          </w:tcPr>
          <w:p w:rsidR="00E26874" w:rsidRDefault="00E26874" w:rsidP="00DA7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DA764A">
              <w:rPr>
                <w:sz w:val="24"/>
                <w:szCs w:val="24"/>
              </w:rPr>
              <w:t>19 200</w:t>
            </w:r>
          </w:p>
        </w:tc>
        <w:tc>
          <w:tcPr>
            <w:tcW w:w="2303" w:type="dxa"/>
            <w:shd w:val="clear" w:color="auto" w:fill="9BBB59" w:themeFill="accent3"/>
          </w:tcPr>
          <w:p w:rsidR="00E26874" w:rsidRDefault="00DA764A" w:rsidP="00E26874">
            <w:pPr>
              <w:tabs>
                <w:tab w:val="left" w:pos="930"/>
                <w:tab w:val="center" w:pos="1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81 850</w:t>
            </w:r>
          </w:p>
        </w:tc>
      </w:tr>
    </w:tbl>
    <w:p w:rsidR="00E26874" w:rsidRDefault="00E26874" w:rsidP="00E26874">
      <w:pPr>
        <w:rPr>
          <w:i/>
          <w:sz w:val="24"/>
          <w:szCs w:val="24"/>
        </w:rPr>
      </w:pPr>
    </w:p>
    <w:p w:rsidR="00E26874" w:rsidRPr="008F3FBC" w:rsidRDefault="00E26874" w:rsidP="00B108FC">
      <w:pPr>
        <w:rPr>
          <w:sz w:val="24"/>
          <w:szCs w:val="24"/>
        </w:rPr>
      </w:pPr>
    </w:p>
    <w:sectPr w:rsidR="00E26874" w:rsidRPr="008F3FBC" w:rsidSect="003C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9EF"/>
    <w:multiLevelType w:val="hybridMultilevel"/>
    <w:tmpl w:val="053E5D42"/>
    <w:lvl w:ilvl="0" w:tplc="450AFE8C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C"/>
    <w:rsid w:val="0013505A"/>
    <w:rsid w:val="00162CF0"/>
    <w:rsid w:val="001C77D3"/>
    <w:rsid w:val="0027637B"/>
    <w:rsid w:val="003C1C9E"/>
    <w:rsid w:val="003F164E"/>
    <w:rsid w:val="008C6BAF"/>
    <w:rsid w:val="008F3FBC"/>
    <w:rsid w:val="00967497"/>
    <w:rsid w:val="00975A9F"/>
    <w:rsid w:val="00B108FC"/>
    <w:rsid w:val="00BD436D"/>
    <w:rsid w:val="00DA764A"/>
    <w:rsid w:val="00E26874"/>
    <w:rsid w:val="00E51589"/>
    <w:rsid w:val="00E713E5"/>
    <w:rsid w:val="00F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55F4-4F34-4010-9098-28ABBDE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1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1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E26874"/>
    <w:pPr>
      <w:ind w:left="720"/>
      <w:contextualSpacing/>
    </w:pPr>
  </w:style>
  <w:style w:type="paragraph" w:styleId="Bezriadkovania">
    <w:name w:val="No Spacing"/>
    <w:uiPriority w:val="1"/>
    <w:qFormat/>
    <w:rsid w:val="00276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kontrolor@kostanynadturcom.sk</dc:creator>
  <cp:lastModifiedBy>OU</cp:lastModifiedBy>
  <cp:revision>2</cp:revision>
  <dcterms:created xsi:type="dcterms:W3CDTF">2020-09-16T14:55:00Z</dcterms:created>
  <dcterms:modified xsi:type="dcterms:W3CDTF">2020-09-16T14:55:00Z</dcterms:modified>
</cp:coreProperties>
</file>