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4F483B">
        <w:rPr>
          <w:sz w:val="32"/>
          <w:szCs w:val="32"/>
        </w:rPr>
        <w:t>04</w:t>
      </w:r>
      <w:r>
        <w:rPr>
          <w:sz w:val="32"/>
          <w:szCs w:val="32"/>
        </w:rPr>
        <w:t>.0</w:t>
      </w:r>
      <w:r w:rsidR="004F483B">
        <w:rPr>
          <w:sz w:val="32"/>
          <w:szCs w:val="32"/>
        </w:rPr>
        <w:t>2</w:t>
      </w:r>
      <w:r>
        <w:rPr>
          <w:sz w:val="32"/>
          <w:szCs w:val="32"/>
        </w:rPr>
        <w:t>.201</w:t>
      </w:r>
      <w:r w:rsidR="00461061">
        <w:rPr>
          <w:sz w:val="32"/>
          <w:szCs w:val="32"/>
        </w:rPr>
        <w:t>9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4F483B" w:rsidP="004F4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Adresa na doručenie žiadosti o vydanie hlasovacieho preukazu pre </w:t>
      </w:r>
      <w:r w:rsidR="00CC7523">
        <w:rPr>
          <w:b/>
          <w:sz w:val="32"/>
          <w:szCs w:val="32"/>
        </w:rPr>
        <w:t xml:space="preserve"> voľby prezidenta Slovenskej republiky </w:t>
      </w:r>
      <w:r>
        <w:rPr>
          <w:b/>
          <w:sz w:val="32"/>
          <w:szCs w:val="32"/>
        </w:rPr>
        <w:t xml:space="preserve">v roku  </w:t>
      </w:r>
      <w:r w:rsidR="00CC7523">
        <w:rPr>
          <w:b/>
          <w:sz w:val="32"/>
          <w:szCs w:val="32"/>
        </w:rPr>
        <w:t xml:space="preserve">2019 </w:t>
      </w:r>
    </w:p>
    <w:p w:rsidR="004F483B" w:rsidRDefault="004F483B" w:rsidP="004F4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ktoré sa konajú dňa 16. marca 2019 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4F483B" w:rsidP="00F37F29">
      <w:pPr>
        <w:jc w:val="center"/>
        <w:rPr>
          <w:rStyle w:val="Hypertextovprepojenie"/>
          <w:sz w:val="32"/>
          <w:szCs w:val="32"/>
        </w:rPr>
      </w:pPr>
      <w:hyperlink r:id="rId4" w:history="1">
        <w:r w:rsidRPr="00EA65FC">
          <w:rPr>
            <w:rStyle w:val="Hypertextovprepojenie"/>
            <w:sz w:val="32"/>
            <w:szCs w:val="32"/>
          </w:rPr>
          <w:t>ou@dolnykalnik.sk</w:t>
        </w:r>
      </w:hyperlink>
    </w:p>
    <w:p w:rsidR="004F483B" w:rsidRDefault="004F483B" w:rsidP="00F37F29">
      <w:pPr>
        <w:jc w:val="center"/>
        <w:rPr>
          <w:rStyle w:val="Hypertextovprepojenie"/>
          <w:sz w:val="32"/>
          <w:szCs w:val="32"/>
        </w:rPr>
      </w:pPr>
    </w:p>
    <w:p w:rsidR="004F483B" w:rsidRDefault="004F483B" w:rsidP="00F37F29">
      <w:pPr>
        <w:jc w:val="center"/>
        <w:rPr>
          <w:sz w:val="32"/>
          <w:szCs w:val="32"/>
        </w:rPr>
      </w:pPr>
      <w:r>
        <w:rPr>
          <w:rStyle w:val="Hypertextovprepojenie"/>
          <w:sz w:val="32"/>
          <w:szCs w:val="32"/>
        </w:rPr>
        <w:t xml:space="preserve">Obecný úrad Dolný Kalník,  Dolný Kalník 16,  038 02 Dražkovce 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F483B" w:rsidRDefault="004F483B" w:rsidP="00F37F29">
      <w:pPr>
        <w:rPr>
          <w:sz w:val="32"/>
          <w:szCs w:val="32"/>
        </w:rPr>
      </w:pPr>
      <w:bookmarkStart w:id="0" w:name="_GoBack"/>
      <w:bookmarkEnd w:id="0"/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461061"/>
    <w:rsid w:val="004F483B"/>
    <w:rsid w:val="006B791C"/>
    <w:rsid w:val="006E7776"/>
    <w:rsid w:val="00931C4A"/>
    <w:rsid w:val="00CC7523"/>
    <w:rsid w:val="00D6388D"/>
    <w:rsid w:val="00DD47D3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dolnykaln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2</cp:revision>
  <cp:lastPrinted>2019-01-28T12:48:00Z</cp:lastPrinted>
  <dcterms:created xsi:type="dcterms:W3CDTF">2019-02-04T13:15:00Z</dcterms:created>
  <dcterms:modified xsi:type="dcterms:W3CDTF">2019-02-04T13:15:00Z</dcterms:modified>
</cp:coreProperties>
</file>