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38" w:rsidRPr="00E94F55" w:rsidRDefault="00622C38" w:rsidP="00622C3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</w:p>
    <w:p w:rsidR="00622C38" w:rsidRDefault="00622C38" w:rsidP="00622C38">
      <w:pPr>
        <w:jc w:val="both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>
        <w:rPr>
          <w:b/>
          <w:sz w:val="28"/>
          <w:szCs w:val="28"/>
        </w:rPr>
        <w:t>3</w:t>
      </w:r>
      <w:r w:rsidRPr="00E94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zasadnutia</w:t>
      </w:r>
      <w:r w:rsidR="003E3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5</w:t>
      </w:r>
      <w:r w:rsidRPr="00E94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mája </w:t>
      </w:r>
      <w:r w:rsidRPr="00E94F55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o 18:00 hod. na Obecnom úrade v Dolnom Kalníku</w:t>
      </w:r>
    </w:p>
    <w:p w:rsidR="00622C38" w:rsidRDefault="00622C38" w:rsidP="00622C38">
      <w:pPr>
        <w:jc w:val="center"/>
        <w:rPr>
          <w:b/>
          <w:sz w:val="28"/>
          <w:szCs w:val="28"/>
        </w:rPr>
      </w:pPr>
    </w:p>
    <w:p w:rsidR="00622C38" w:rsidRDefault="00622C38" w:rsidP="00622C38">
      <w:pPr>
        <w:jc w:val="both"/>
      </w:pPr>
      <w:r w:rsidRPr="00E94F55">
        <w:t>Prít</w:t>
      </w:r>
      <w:r>
        <w:t>omní: podľa prezenčnej listiny</w:t>
      </w:r>
    </w:p>
    <w:p w:rsidR="00622C38" w:rsidRDefault="00622C38" w:rsidP="00622C38">
      <w:pPr>
        <w:jc w:val="both"/>
      </w:pPr>
      <w:r>
        <w:t>Program:</w:t>
      </w:r>
    </w:p>
    <w:p w:rsidR="00622C38" w:rsidRDefault="00622C38" w:rsidP="00622C38">
      <w:pPr>
        <w:jc w:val="both"/>
      </w:pPr>
      <w:r>
        <w:t>1. Záhájenie,prezentácia, schválenie programu OZ a určenie zapisovateľa a overovateľov  zápisnice</w:t>
      </w:r>
    </w:p>
    <w:p w:rsidR="00622C38" w:rsidRDefault="00622C38" w:rsidP="00622C38">
      <w:pPr>
        <w:jc w:val="both"/>
      </w:pPr>
      <w:r>
        <w:t>2. Začiatok realizácie stavby „komunikácia I</w:t>
      </w:r>
      <w:r w:rsidR="00BD202B">
        <w:t>BV Kliny“ , /</w:t>
      </w:r>
      <w:proofErr w:type="spellStart"/>
      <w:r w:rsidR="00BD202B">
        <w:t>p.Muller</w:t>
      </w:r>
      <w:proofErr w:type="spellEnd"/>
      <w:r w:rsidR="00BD202B">
        <w:t xml:space="preserve">, </w:t>
      </w:r>
      <w:proofErr w:type="spellStart"/>
      <w:r w:rsidR="00BD202B">
        <w:t>p.Kubov</w:t>
      </w:r>
      <w:proofErr w:type="spellEnd"/>
      <w:r w:rsidR="00BD202B">
        <w:t xml:space="preserve">/ + diskusia </w:t>
      </w:r>
    </w:p>
    <w:p w:rsidR="00622C38" w:rsidRDefault="00622C38" w:rsidP="00622C38">
      <w:pPr>
        <w:jc w:val="both"/>
      </w:pPr>
      <w:r>
        <w:t>3.</w:t>
      </w:r>
      <w:r w:rsidR="00BD202B">
        <w:t xml:space="preserve"> Predaj obecného majetku v časti Farské</w:t>
      </w:r>
    </w:p>
    <w:p w:rsidR="00622C38" w:rsidRDefault="00622C38" w:rsidP="00622C38">
      <w:pPr>
        <w:jc w:val="both"/>
      </w:pPr>
      <w:r>
        <w:t>4. Realizácia obecnej web stránky</w:t>
      </w:r>
    </w:p>
    <w:p w:rsidR="00622C38" w:rsidRDefault="00622C38" w:rsidP="00622C38">
      <w:pPr>
        <w:jc w:val="both"/>
      </w:pPr>
      <w:r>
        <w:t>5. Zahájenie prípravy Programu hospodárskeho a sociálneho rozvoja obce</w:t>
      </w:r>
    </w:p>
    <w:p w:rsidR="00622C38" w:rsidRDefault="00622C38" w:rsidP="00622C38">
      <w:pPr>
        <w:jc w:val="both"/>
      </w:pPr>
      <w:r>
        <w:t>6.Diskusia</w:t>
      </w:r>
    </w:p>
    <w:p w:rsidR="00622C38" w:rsidRDefault="00622C38" w:rsidP="00622C38">
      <w:pPr>
        <w:jc w:val="both"/>
      </w:pPr>
      <w:r>
        <w:t xml:space="preserve"> 7. Záver</w:t>
      </w:r>
    </w:p>
    <w:p w:rsidR="00622C38" w:rsidRDefault="00622C38" w:rsidP="00622C38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622C38" w:rsidRDefault="00622C38" w:rsidP="00622C38">
      <w:pPr>
        <w:jc w:val="both"/>
      </w:pPr>
      <w:r>
        <w:t xml:space="preserve">Starostka obce zahájila zasadnutia </w:t>
      </w:r>
      <w:r w:rsidR="004D02E0">
        <w:t>O</w:t>
      </w:r>
      <w:r>
        <w:t>becného zastupiteľstva, privítala prítomných. OZ jednohlasne schválilo program zasadnutia a ako zapisovateľa určilo RNDr. Tatianu Záhradníkovú, za overovateľov zápisnice určilo Ing. Sedmáka a p. Oreška.</w:t>
      </w:r>
    </w:p>
    <w:p w:rsidR="00622C38" w:rsidRDefault="00622C38" w:rsidP="00622C38">
      <w:pPr>
        <w:jc w:val="both"/>
      </w:pPr>
      <w:r>
        <w:t>Hlasovanie:  - prítomnosť</w:t>
      </w:r>
      <w:r w:rsidR="003E3F19">
        <w:t xml:space="preserve">    -   5 poslancov  - 100%</w:t>
      </w:r>
    </w:p>
    <w:p w:rsidR="00622C38" w:rsidRDefault="00622C38" w:rsidP="00622C38">
      <w:pPr>
        <w:jc w:val="both"/>
      </w:pPr>
      <w:r>
        <w:t xml:space="preserve">                       - hlasovanie </w:t>
      </w:r>
      <w:r w:rsidR="003E3F19">
        <w:t xml:space="preserve">– </w:t>
      </w:r>
      <w:r w:rsidR="003E3F19" w:rsidRPr="003E3F19">
        <w:rPr>
          <w:b/>
        </w:rPr>
        <w:t>ZA :  5             PROTI : 0             ZDRŽAL SA :  0</w:t>
      </w:r>
      <w:r w:rsidR="003E3F19">
        <w:t xml:space="preserve">       </w:t>
      </w:r>
      <w:r>
        <w:t xml:space="preserve">  bolo prijaté nasledovné</w:t>
      </w:r>
    </w:p>
    <w:p w:rsidR="00622C38" w:rsidRPr="00585B43" w:rsidRDefault="00622C38" w:rsidP="00622C38">
      <w:pPr>
        <w:jc w:val="both"/>
        <w:rPr>
          <w:b/>
        </w:rPr>
      </w:pPr>
      <w:r w:rsidRPr="00585B43">
        <w:rPr>
          <w:b/>
        </w:rPr>
        <w:t>UZNESENIE</w:t>
      </w:r>
    </w:p>
    <w:p w:rsidR="00622C38" w:rsidRDefault="00622C38" w:rsidP="00622C38">
      <w:pPr>
        <w:jc w:val="both"/>
      </w:pPr>
      <w:r>
        <w:t xml:space="preserve">Obecného zastupiteľstva </w:t>
      </w:r>
      <w:r w:rsidR="003E3F19">
        <w:t xml:space="preserve"> </w:t>
      </w:r>
      <w:r>
        <w:t>č.</w:t>
      </w:r>
      <w:r w:rsidR="003E3F19">
        <w:t xml:space="preserve"> </w:t>
      </w:r>
      <w:r w:rsidR="004D02E0" w:rsidRPr="003E3F19">
        <w:rPr>
          <w:b/>
        </w:rPr>
        <w:t>12</w:t>
      </w:r>
      <w:r w:rsidRPr="003E3F19">
        <w:rPr>
          <w:b/>
        </w:rPr>
        <w:t xml:space="preserve"> /2015 zo dňa</w:t>
      </w:r>
      <w:r w:rsidR="00034F7A" w:rsidRPr="003E3F19">
        <w:rPr>
          <w:b/>
        </w:rPr>
        <w:t xml:space="preserve"> </w:t>
      </w:r>
      <w:r w:rsidRPr="003E3F19">
        <w:rPr>
          <w:b/>
        </w:rPr>
        <w:t>5.</w:t>
      </w:r>
      <w:r w:rsidR="00034F7A" w:rsidRPr="003E3F19">
        <w:rPr>
          <w:b/>
        </w:rPr>
        <w:t>5</w:t>
      </w:r>
      <w:r w:rsidRPr="003E3F19">
        <w:rPr>
          <w:b/>
        </w:rPr>
        <w:t>.2015</w:t>
      </w:r>
    </w:p>
    <w:p w:rsidR="00622C38" w:rsidRDefault="00622C38" w:rsidP="00622C38">
      <w:pPr>
        <w:pStyle w:val="Odsekzoznamu"/>
        <w:numPr>
          <w:ilvl w:val="0"/>
          <w:numId w:val="1"/>
        </w:numPr>
        <w:jc w:val="both"/>
        <w:rPr>
          <w:b/>
        </w:rPr>
      </w:pPr>
      <w:r w:rsidRPr="004A736B">
        <w:rPr>
          <w:b/>
        </w:rPr>
        <w:t xml:space="preserve">schvaľuje                    </w:t>
      </w:r>
    </w:p>
    <w:p w:rsidR="00622C38" w:rsidRDefault="00622C38" w:rsidP="00622C38">
      <w:pPr>
        <w:jc w:val="both"/>
      </w:pPr>
      <w:r w:rsidRPr="004A736B">
        <w:t>program OZ, zapisovateľa a overovateľov zápisnice</w:t>
      </w:r>
      <w:r>
        <w:t>.</w:t>
      </w:r>
    </w:p>
    <w:p w:rsidR="00622C38" w:rsidRDefault="00622C38" w:rsidP="00622C38">
      <w:pPr>
        <w:jc w:val="both"/>
      </w:pPr>
      <w:r>
        <w:rPr>
          <w:b/>
          <w:u w:val="single"/>
        </w:rPr>
        <w:t>Bod 2</w:t>
      </w:r>
      <w:r>
        <w:t xml:space="preserve">  </w:t>
      </w:r>
    </w:p>
    <w:p w:rsidR="00622C38" w:rsidRDefault="00622C38" w:rsidP="00622C38">
      <w:pPr>
        <w:jc w:val="both"/>
      </w:pPr>
      <w:r>
        <w:t xml:space="preserve">Starostka obce prívítala občanov časti Kliny, ktorí chceli byť informovaní o prípravách a priebehu výstavby cestnej komunikácie priamo od </w:t>
      </w:r>
      <w:proofErr w:type="spellStart"/>
      <w:r>
        <w:t>developera</w:t>
      </w:r>
      <w:proofErr w:type="spellEnd"/>
      <w:r w:rsidR="006B7E5F">
        <w:t xml:space="preserve"> – </w:t>
      </w:r>
      <w:proofErr w:type="spellStart"/>
      <w:r w:rsidR="006B7E5F">
        <w:t>investrora</w:t>
      </w:r>
      <w:proofErr w:type="spellEnd"/>
      <w:r w:rsidR="006B7E5F">
        <w:t xml:space="preserve"> </w:t>
      </w:r>
      <w:r>
        <w:t xml:space="preserve"> </w:t>
      </w:r>
      <w:proofErr w:type="spellStart"/>
      <w:r>
        <w:t>p.</w:t>
      </w:r>
      <w:r w:rsidR="003E3F19">
        <w:t>Mullera</w:t>
      </w:r>
      <w:proofErr w:type="spellEnd"/>
      <w:r w:rsidR="003E3F19">
        <w:t xml:space="preserve"> a zhotoviteľa </w:t>
      </w:r>
      <w:proofErr w:type="spellStart"/>
      <w:r w:rsidR="003E3F19">
        <w:t>p.Kubova</w:t>
      </w:r>
      <w:proofErr w:type="spellEnd"/>
      <w:r w:rsidR="006B7E5F">
        <w:t xml:space="preserve">       </w:t>
      </w:r>
      <w:r w:rsidR="003E3F19">
        <w:t xml:space="preserve"> ( </w:t>
      </w:r>
      <w:r w:rsidR="006B7E5F">
        <w:t xml:space="preserve">zástupca </w:t>
      </w:r>
      <w:r>
        <w:t xml:space="preserve"> </w:t>
      </w:r>
      <w:proofErr w:type="spellStart"/>
      <w:r w:rsidR="006B7E5F">
        <w:t>zhotoviteľskej</w:t>
      </w:r>
      <w:proofErr w:type="spellEnd"/>
      <w:r w:rsidR="006B7E5F">
        <w:t xml:space="preserve"> </w:t>
      </w:r>
      <w:r>
        <w:t>f</w:t>
      </w:r>
      <w:r w:rsidR="006B7E5F">
        <w:t xml:space="preserve">irmy </w:t>
      </w:r>
      <w:r>
        <w:t xml:space="preserve"> ARSALEX</w:t>
      </w:r>
      <w:r w:rsidR="003E3F19">
        <w:t xml:space="preserve"> s.r.o. )</w:t>
      </w:r>
      <w:r>
        <w:t>.</w:t>
      </w:r>
    </w:p>
    <w:p w:rsidR="003148EE" w:rsidRDefault="00622C38" w:rsidP="008441C7">
      <w:pPr>
        <w:jc w:val="both"/>
      </w:pPr>
      <w:r>
        <w:t>Starostka obce vysvetlil</w:t>
      </w:r>
      <w:r w:rsidR="003E3F19">
        <w:t xml:space="preserve">a občanom </w:t>
      </w:r>
      <w:r w:rsidR="006B7E5F">
        <w:t>históriu</w:t>
      </w:r>
      <w:r w:rsidR="003E3F19">
        <w:t xml:space="preserve"> výstavby cesty : </w:t>
      </w:r>
      <w:r>
        <w:t xml:space="preserve"> </w:t>
      </w:r>
      <w:proofErr w:type="spellStart"/>
      <w:r>
        <w:t>P.Muller</w:t>
      </w:r>
      <w:proofErr w:type="spellEnd"/>
      <w:r>
        <w:t xml:space="preserve"> sa zaviazal dobudovať cestnú komunikáciu pod asfaltovú vrstvu. Proces výstavby spomalilo a skomplikovalo budovanie kanalizácie  </w:t>
      </w:r>
      <w:r w:rsidR="003E3F19">
        <w:lastRenderedPageBreak/>
        <w:t xml:space="preserve">akciovou spoločnosťou </w:t>
      </w:r>
      <w:r>
        <w:t>TURVOD</w:t>
      </w:r>
      <w:r w:rsidR="006B7E5F">
        <w:t xml:space="preserve"> </w:t>
      </w:r>
      <w:proofErr w:type="spellStart"/>
      <w:r w:rsidR="006B7E5F">
        <w:t>a.s</w:t>
      </w:r>
      <w:proofErr w:type="spellEnd"/>
      <w:r w:rsidR="006B7E5F">
        <w:t xml:space="preserve">. </w:t>
      </w:r>
      <w:r>
        <w:t>. Podmienkou uloženi</w:t>
      </w:r>
      <w:r w:rsidR="004D02E0">
        <w:t xml:space="preserve">a </w:t>
      </w:r>
      <w:r>
        <w:t xml:space="preserve"> kanalizácie v cestnej komunikácii bolo jej výlučné vlastníctvo obce. Obec prevzala komunikáciu od p.Mullera a následne na základe zmluvy o</w:t>
      </w:r>
      <w:r w:rsidR="006B7E5F">
        <w:t> </w:t>
      </w:r>
      <w:r>
        <w:t>nájme</w:t>
      </w:r>
      <w:r w:rsidR="006B7E5F">
        <w:t xml:space="preserve"> zo dňa 21.5.2012</w:t>
      </w:r>
      <w:r>
        <w:t xml:space="preserve"> ju p. Muller vzal do nájmu. V</w:t>
      </w:r>
      <w:r w:rsidR="006B7E5F">
        <w:t xml:space="preserve"> decembri </w:t>
      </w:r>
      <w:r>
        <w:t>20</w:t>
      </w:r>
      <w:r w:rsidR="003148EE">
        <w:t>13 bola kanalizácia skolaudovaná. Na dodržanie technologických postupov pri výstavbe pri cestnej komunikácie bolo doporučené obdobie</w:t>
      </w:r>
      <w:r w:rsidR="003E3F19">
        <w:t xml:space="preserve"> približne ½ roka na usadenie ze</w:t>
      </w:r>
      <w:r w:rsidR="006B7E5F">
        <w:t xml:space="preserve">miny – </w:t>
      </w:r>
      <w:proofErr w:type="spellStart"/>
      <w:r w:rsidR="006B7E5F">
        <w:t>t.j</w:t>
      </w:r>
      <w:proofErr w:type="spellEnd"/>
      <w:r w:rsidR="006B7E5F">
        <w:t xml:space="preserve"> do 30.6.2014. Od tohto dátumu investor nepodnikol žiadne práce na výstavbe komunikácie. Na základe toho, ho obec v novembri 2014 vyzvala k podpísaniu dodatku č. 1. k nájomnej zmluve. V ktorom ho </w:t>
      </w:r>
      <w:r w:rsidR="008441C7">
        <w:t xml:space="preserve"> zaväzuje</w:t>
      </w:r>
      <w:r w:rsidR="003E3F19">
        <w:t xml:space="preserve"> do 30. 9.2015 dokončiť</w:t>
      </w:r>
      <w:r w:rsidR="008441C7">
        <w:t xml:space="preserve"> cestnú komunikáciu v dohodnutom rozsahu. </w:t>
      </w:r>
      <w:r w:rsidR="00C80B86">
        <w:t>Z</w:t>
      </w:r>
      <w:r w:rsidR="008441C7">
        <w:t xml:space="preserve">mluvne strany </w:t>
      </w:r>
      <w:r w:rsidR="00C80B86">
        <w:t xml:space="preserve">sa navzájom dohodli </w:t>
      </w:r>
      <w:r w:rsidR="008441C7">
        <w:t xml:space="preserve">na zmluvnej pokute, a to vo výške </w:t>
      </w:r>
      <w:r w:rsidR="003148EE">
        <w:t>3</w:t>
      </w:r>
      <w:r w:rsidR="00C80B86">
        <w:t>0 EUR za každý deň omeškania.</w:t>
      </w:r>
    </w:p>
    <w:p w:rsidR="00E75AAF" w:rsidRDefault="00E7288A" w:rsidP="008441C7">
      <w:pPr>
        <w:jc w:val="both"/>
      </w:pPr>
      <w:r>
        <w:t>P.Muller informoval, že termín dokončenia stavby smeruje ku koncu augusta. Problémy sú s nájdením uzatváracích ventilov na vodu a s osadením domov v rôznej výške.</w:t>
      </w:r>
      <w:r w:rsidR="00664125">
        <w:t xml:space="preserve"> Navrhol urobiť </w:t>
      </w:r>
      <w:r w:rsidR="00C80B86">
        <w:t>skúšku zhutnenia</w:t>
      </w:r>
      <w:r w:rsidR="00664125">
        <w:t xml:space="preserve"> aby sa zistilo či je potrebné </w:t>
      </w:r>
      <w:r w:rsidR="00815B73">
        <w:t>zvyšovať stabilizačnú vrstvu a tak určiť výšku obrubníkov.</w:t>
      </w:r>
      <w:r w:rsidR="00664125">
        <w:t xml:space="preserve"> </w:t>
      </w:r>
      <w:r w:rsidR="00E75AAF">
        <w:t xml:space="preserve"> Dobudovanie komunikácie úzko súvisí s výstavbou verejného osvetlenia a</w:t>
      </w:r>
      <w:r w:rsidR="00353332">
        <w:t> preto je potrebné do cesty osadiť chráničky.</w:t>
      </w:r>
    </w:p>
    <w:p w:rsidR="00353332" w:rsidRDefault="00353332" w:rsidP="008441C7">
      <w:pPr>
        <w:jc w:val="both"/>
      </w:pPr>
      <w:r>
        <w:t>Šírku cesty 5 m a osadenie chráničiek do cesty navrhuje zakotviť v ďalšom dodatku.</w:t>
      </w:r>
      <w:r w:rsidR="00664125">
        <w:t xml:space="preserve"> Problémom je aj dobudovanie finančne náročného výjazdu </w:t>
      </w:r>
      <w:r w:rsidR="00815B73">
        <w:t>na hlavnú cestu /</w:t>
      </w:r>
      <w:r w:rsidR="003E3F19">
        <w:t xml:space="preserve">smer Sklabiňa </w:t>
      </w:r>
      <w:r w:rsidR="00815B73">
        <w:t>/.</w:t>
      </w:r>
      <w:r w:rsidR="00664125">
        <w:t xml:space="preserve"> Ak výjazd dobuduje </w:t>
      </w:r>
      <w:r w:rsidR="005572B4">
        <w:t xml:space="preserve">developer, </w:t>
      </w:r>
      <w:r w:rsidR="00664125">
        <w:t>nebude sa finančne podieľať na výstavbe verejného o</w:t>
      </w:r>
      <w:r w:rsidR="005572B4">
        <w:t>s</w:t>
      </w:r>
      <w:r w:rsidR="00664125">
        <w:t>vetlenie.</w:t>
      </w:r>
    </w:p>
    <w:p w:rsidR="00664125" w:rsidRDefault="00C80B86" w:rsidP="008441C7">
      <w:pPr>
        <w:jc w:val="both"/>
      </w:pPr>
      <w:r>
        <w:t xml:space="preserve">Firma ARYALEX s.r.o. </w:t>
      </w:r>
      <w:r w:rsidR="00815B73">
        <w:t xml:space="preserve"> dáva na materiál a prácu na komunikácii pred položením asfaltu záruku 3 roky. </w:t>
      </w:r>
    </w:p>
    <w:p w:rsidR="005572B4" w:rsidRDefault="005572B4" w:rsidP="008441C7">
      <w:pPr>
        <w:jc w:val="both"/>
      </w:pPr>
      <w:r>
        <w:t xml:space="preserve">Starostka obce vyzvala </w:t>
      </w:r>
      <w:proofErr w:type="spellStart"/>
      <w:r>
        <w:t>p</w:t>
      </w:r>
      <w:r w:rsidR="000C1CFB">
        <w:t>.Kubova</w:t>
      </w:r>
      <w:proofErr w:type="spellEnd"/>
      <w:r w:rsidR="000C1CFB">
        <w:t xml:space="preserve"> dodať  harmonogram prác a termínom ukončenia.</w:t>
      </w:r>
      <w:r>
        <w:t xml:space="preserve"> Týždeň pred realizáciou stavby budú občania informovaní formou SMS. Občanov vyzvala</w:t>
      </w:r>
      <w:r w:rsidR="004D02E0">
        <w:t>,</w:t>
      </w:r>
      <w:r>
        <w:t xml:space="preserve"> aby prípadné pripomienky adresovali stavebnému dozoru.</w:t>
      </w:r>
    </w:p>
    <w:p w:rsidR="00034F7A" w:rsidRDefault="00365B83" w:rsidP="00034F7A">
      <w:pPr>
        <w:jc w:val="both"/>
      </w:pPr>
      <w:r>
        <w:t>Zo strany občanov zaznela otázka</w:t>
      </w:r>
      <w:r w:rsidR="00034F7A">
        <w:t xml:space="preserve"> </w:t>
      </w:r>
      <w:r>
        <w:t xml:space="preserve"> </w:t>
      </w:r>
      <w:r w:rsidR="005B3C78">
        <w:t>termínu  úplného dokončenia cestnej komunikácie, teda položenia asfaltu.</w:t>
      </w:r>
    </w:p>
    <w:p w:rsidR="00034F7A" w:rsidRDefault="00034F7A" w:rsidP="00034F7A">
      <w:pPr>
        <w:jc w:val="both"/>
      </w:pPr>
      <w:r w:rsidRPr="00034F7A">
        <w:rPr>
          <w:b/>
          <w:u w:val="single"/>
        </w:rPr>
        <w:t xml:space="preserve"> </w:t>
      </w:r>
      <w:r>
        <w:rPr>
          <w:b/>
          <w:u w:val="single"/>
        </w:rPr>
        <w:t>Bod 3</w:t>
      </w:r>
      <w:r>
        <w:t xml:space="preserve">  </w:t>
      </w:r>
    </w:p>
    <w:p w:rsidR="005B3C78" w:rsidRDefault="005B3C78" w:rsidP="008441C7">
      <w:pPr>
        <w:jc w:val="both"/>
      </w:pPr>
      <w:r>
        <w:t>Obec</w:t>
      </w:r>
      <w:r w:rsidR="00860DF7">
        <w:t xml:space="preserve"> </w:t>
      </w:r>
      <w:r>
        <w:t xml:space="preserve"> finančne  prispieva  </w:t>
      </w:r>
      <w:r w:rsidR="00860DF7">
        <w:t>novovzniknutým</w:t>
      </w:r>
      <w:r>
        <w:t xml:space="preserve"> </w:t>
      </w:r>
      <w:r w:rsidR="00860DF7">
        <w:t>častiam</w:t>
      </w:r>
      <w:r>
        <w:t xml:space="preserve"> obce na dokončenie cestných </w:t>
      </w:r>
      <w:r w:rsidR="00860DF7">
        <w:t>komunikácií ,</w:t>
      </w:r>
      <w:r w:rsidR="003E3F19">
        <w:t xml:space="preserve"> na položenie asfaltu v hrúbke 8</w:t>
      </w:r>
      <w:r w:rsidR="00860DF7">
        <w:t xml:space="preserve"> cm. Obec v súčastnosti nedisponuje finanačnou čiastkou, ktorá by pokryla túto finančne náročnú </w:t>
      </w:r>
      <w:r w:rsidR="00034F7A">
        <w:t xml:space="preserve">investíciu. </w:t>
      </w:r>
    </w:p>
    <w:p w:rsidR="00034F7A" w:rsidRDefault="00034F7A" w:rsidP="008441C7">
      <w:pPr>
        <w:jc w:val="both"/>
      </w:pPr>
      <w:r>
        <w:t>Starostka obce predložila poslancom návrh na predaj 2 obecných pozemkov v</w:t>
      </w:r>
      <w:r w:rsidR="003C18B4">
        <w:t xml:space="preserve"> časti Farské. Zo získaných </w:t>
      </w:r>
      <w:proofErr w:type="spellStart"/>
      <w:r w:rsidR="003C18B4">
        <w:t>fin</w:t>
      </w:r>
      <w:proofErr w:type="spellEnd"/>
      <w:r w:rsidR="003C18B4">
        <w:t xml:space="preserve"> .prostriedkov </w:t>
      </w:r>
      <w:r w:rsidR="00EF49B4">
        <w:t xml:space="preserve"> by sa </w:t>
      </w:r>
      <w:r w:rsidR="003C18B4">
        <w:t>za</w:t>
      </w:r>
      <w:r w:rsidR="00EF49B4">
        <w:t>financovalo položenie asfaltu.</w:t>
      </w:r>
    </w:p>
    <w:p w:rsidR="00A80FBF" w:rsidRDefault="00A80FBF" w:rsidP="008441C7">
      <w:pPr>
        <w:jc w:val="both"/>
      </w:pPr>
    </w:p>
    <w:p w:rsidR="00B32210" w:rsidRDefault="00B32210" w:rsidP="008441C7">
      <w:pPr>
        <w:jc w:val="both"/>
      </w:pPr>
      <w:r>
        <w:t>Predkladateľ: starostka obce</w:t>
      </w:r>
    </w:p>
    <w:p w:rsidR="00B32210" w:rsidRDefault="00B32210" w:rsidP="008441C7">
      <w:pPr>
        <w:jc w:val="both"/>
      </w:pPr>
      <w:r>
        <w:t>Znenie návrhu</w:t>
      </w:r>
      <w:r w:rsidRPr="00B32210">
        <w:rPr>
          <w:b/>
        </w:rPr>
        <w:t xml:space="preserve">: Predaj </w:t>
      </w:r>
      <w:r w:rsidR="003C18B4">
        <w:rPr>
          <w:b/>
        </w:rPr>
        <w:t xml:space="preserve">obecného majetku v časti Farské + </w:t>
      </w:r>
      <w:r w:rsidRPr="00B32210">
        <w:rPr>
          <w:b/>
        </w:rPr>
        <w:t xml:space="preserve"> stanovenie spôsobu predaja</w:t>
      </w:r>
    </w:p>
    <w:p w:rsidR="003C18B4" w:rsidRDefault="003C18B4" w:rsidP="003C18B4">
      <w:pPr>
        <w:jc w:val="both"/>
      </w:pPr>
      <w:r>
        <w:t>Hlasovanie:  - prítomnosť    -   5 poslancov  - 100%</w:t>
      </w:r>
    </w:p>
    <w:p w:rsidR="003C18B4" w:rsidRDefault="003C18B4" w:rsidP="003C18B4">
      <w:pPr>
        <w:jc w:val="both"/>
      </w:pPr>
      <w:r>
        <w:t xml:space="preserve">                       - hlasovanie – </w:t>
      </w:r>
      <w:r w:rsidRPr="003E3F19">
        <w:rPr>
          <w:b/>
        </w:rPr>
        <w:t>ZA :  5             PROTI : 0             ZDRŽAL SA :  0</w:t>
      </w:r>
      <w:r>
        <w:t xml:space="preserve">         bolo prijaté nasledovné</w:t>
      </w:r>
    </w:p>
    <w:p w:rsidR="00A80FBF" w:rsidRDefault="00A80FBF" w:rsidP="00034F7A">
      <w:pPr>
        <w:jc w:val="both"/>
        <w:rPr>
          <w:b/>
        </w:rPr>
      </w:pPr>
    </w:p>
    <w:p w:rsidR="00034F7A" w:rsidRPr="00585B43" w:rsidRDefault="00034F7A" w:rsidP="00034F7A">
      <w:pPr>
        <w:jc w:val="both"/>
        <w:rPr>
          <w:b/>
        </w:rPr>
      </w:pPr>
      <w:r w:rsidRPr="00585B43">
        <w:rPr>
          <w:b/>
        </w:rPr>
        <w:lastRenderedPageBreak/>
        <w:t>UZNESENIE</w:t>
      </w:r>
    </w:p>
    <w:p w:rsidR="00034F7A" w:rsidRPr="003C18B4" w:rsidRDefault="00034F7A" w:rsidP="00034F7A">
      <w:pPr>
        <w:jc w:val="both"/>
        <w:rPr>
          <w:b/>
        </w:rPr>
      </w:pPr>
      <w:r>
        <w:t>Obecného zastupiteľstva č.</w:t>
      </w:r>
      <w:r w:rsidR="003C18B4">
        <w:t xml:space="preserve"> </w:t>
      </w:r>
      <w:r w:rsidR="004D02E0" w:rsidRPr="003C18B4">
        <w:rPr>
          <w:b/>
        </w:rPr>
        <w:t>13</w:t>
      </w:r>
      <w:r w:rsidRPr="003C18B4">
        <w:rPr>
          <w:b/>
        </w:rPr>
        <w:t xml:space="preserve"> /2015 zo dňa</w:t>
      </w:r>
      <w:r w:rsidR="00B32210" w:rsidRPr="003C18B4">
        <w:rPr>
          <w:b/>
        </w:rPr>
        <w:t xml:space="preserve"> </w:t>
      </w:r>
      <w:r w:rsidRPr="003C18B4">
        <w:rPr>
          <w:b/>
        </w:rPr>
        <w:t>5.</w:t>
      </w:r>
      <w:r w:rsidR="00B32210" w:rsidRPr="003C18B4">
        <w:rPr>
          <w:b/>
        </w:rPr>
        <w:t>5</w:t>
      </w:r>
      <w:r w:rsidRPr="003C18B4">
        <w:rPr>
          <w:b/>
        </w:rPr>
        <w:t>.2015</w:t>
      </w:r>
    </w:p>
    <w:p w:rsidR="00034F7A" w:rsidRDefault="00034F7A" w:rsidP="00034F7A">
      <w:pPr>
        <w:pStyle w:val="Odsekzoznamu"/>
        <w:numPr>
          <w:ilvl w:val="0"/>
          <w:numId w:val="1"/>
        </w:numPr>
        <w:jc w:val="both"/>
        <w:rPr>
          <w:b/>
        </w:rPr>
      </w:pPr>
      <w:r w:rsidRPr="004A736B">
        <w:rPr>
          <w:b/>
        </w:rPr>
        <w:t xml:space="preserve">schvaľuje                    </w:t>
      </w:r>
    </w:p>
    <w:p w:rsidR="005B3C78" w:rsidRDefault="00B32210" w:rsidP="008441C7">
      <w:pPr>
        <w:jc w:val="both"/>
      </w:pPr>
      <w:r>
        <w:t xml:space="preserve">1. zámer predať obecný majetok v časti Farské – nehnuteľnosť určenú podľa Územného plánu na bytovú výstavbu, nachádzajúcu sa v katastrálnom území Dolný Kalník, zapísané na LV </w:t>
      </w:r>
      <w:r w:rsidR="003C18B4">
        <w:t>č.126</w:t>
      </w:r>
    </w:p>
    <w:p w:rsidR="00B32210" w:rsidRDefault="007820AF" w:rsidP="008441C7">
      <w:pPr>
        <w:jc w:val="both"/>
      </w:pPr>
      <w:r>
        <w:t>- parcela C- KN 314/31, orná pôda o výmere 66</w:t>
      </w:r>
      <w:r w:rsidR="003C18B4">
        <w:t>0</w:t>
      </w:r>
      <w:r>
        <w:t xml:space="preserve"> m2</w:t>
      </w:r>
    </w:p>
    <w:p w:rsidR="007820AF" w:rsidRDefault="007820AF" w:rsidP="008441C7">
      <w:pPr>
        <w:jc w:val="both"/>
      </w:pPr>
      <w:r>
        <w:t>- parcela C – KN 314/32, orná pôda o výmere 661 m2</w:t>
      </w:r>
    </w:p>
    <w:p w:rsidR="007820AF" w:rsidRPr="003C18B4" w:rsidRDefault="007820AF" w:rsidP="008441C7">
      <w:pPr>
        <w:jc w:val="both"/>
        <w:rPr>
          <w:color w:val="FF0000"/>
        </w:rPr>
      </w:pPr>
      <w:r>
        <w:t>Identifikované v geometrickom pláne č</w:t>
      </w:r>
      <w:r w:rsidR="00BD202B">
        <w:rPr>
          <w:color w:val="FF0000"/>
        </w:rPr>
        <w:t xml:space="preserve">. </w:t>
      </w:r>
      <w:r w:rsidR="00BD202B" w:rsidRPr="009F6230">
        <w:rPr>
          <w:color w:val="FF0000"/>
        </w:rPr>
        <w:t>14/2010</w:t>
      </w:r>
    </w:p>
    <w:p w:rsidR="00B72E33" w:rsidRDefault="007820AF" w:rsidP="00B72E33">
      <w:pPr>
        <w:jc w:val="both"/>
      </w:pPr>
      <w:r>
        <w:t xml:space="preserve">2. spôsob predaja majetku uvedeného pod bodom 1.tohoto uznesenia a to priamym predajom, </w:t>
      </w:r>
      <w:r w:rsidR="00B72E33">
        <w:t>najmenej za cenu všeobecnej hodnoty majetku vo výške, stanovenú podľa osobitného predpisu Znaleckým posudkom.</w:t>
      </w:r>
    </w:p>
    <w:p w:rsidR="00002F0A" w:rsidRDefault="00002F0A" w:rsidP="00002F0A">
      <w:pPr>
        <w:jc w:val="both"/>
      </w:pPr>
      <w:bookmarkStart w:id="0" w:name="_GoBack"/>
      <w:bookmarkEnd w:id="0"/>
      <w:r>
        <w:t>Hlasovanie:  - prítomnosť    -   5 poslancov  - 100%</w:t>
      </w:r>
    </w:p>
    <w:p w:rsidR="00002F0A" w:rsidRDefault="00002F0A" w:rsidP="00002F0A">
      <w:pPr>
        <w:jc w:val="both"/>
      </w:pPr>
      <w:r>
        <w:t xml:space="preserve">                       - hlasovanie – </w:t>
      </w:r>
      <w:r w:rsidRPr="003E3F19">
        <w:rPr>
          <w:b/>
        </w:rPr>
        <w:t>ZA :  5             PROTI : 0             ZDRŽAL SA :  0</w:t>
      </w:r>
      <w:r>
        <w:t xml:space="preserve">         bolo prijaté nasledovné</w:t>
      </w:r>
    </w:p>
    <w:p w:rsidR="007820AF" w:rsidRDefault="007820AF" w:rsidP="007820AF">
      <w:pPr>
        <w:jc w:val="both"/>
        <w:rPr>
          <w:b/>
        </w:rPr>
      </w:pPr>
      <w:r>
        <w:t xml:space="preserve">     -  </w:t>
      </w:r>
      <w:r w:rsidRPr="007820AF">
        <w:rPr>
          <w:b/>
        </w:rPr>
        <w:t xml:space="preserve">poveruje  </w:t>
      </w:r>
    </w:p>
    <w:p w:rsidR="007820AF" w:rsidRPr="007820AF" w:rsidRDefault="003C18B4" w:rsidP="007820AF">
      <w:pPr>
        <w:jc w:val="both"/>
      </w:pPr>
      <w:r>
        <w:t>O</w:t>
      </w:r>
      <w:r w:rsidR="007820AF">
        <w:t>bec</w:t>
      </w:r>
      <w:r w:rsidR="0053356B">
        <w:t xml:space="preserve"> </w:t>
      </w:r>
      <w:r w:rsidR="007820AF">
        <w:t xml:space="preserve"> Dolný Kalník </w:t>
      </w:r>
      <w:r w:rsidR="0053356B">
        <w:t>/zastúpenú starostkou Ivetou Balšiankovou / v súlade so zákonom č. 138/1991 Zb., o majetku obcí v znení neskorších predpisov zverejniť najmenej na 15 dní zámer predať svoj majetok  -pozemky parcela C-KN 314/31,314/32 v k.ú. Dolný Kalník, časť Farské  priamym predajom a zároveň určiť lehotu na doručovanie cenových</w:t>
      </w:r>
      <w:r>
        <w:t xml:space="preserve"> ponúk </w:t>
      </w:r>
      <w:r w:rsidR="0053356B">
        <w:t>. Po uplynutí stanovenej lehoty na zverejnenie vyhodnotí cenové ponuky obecné zastupiteľstvo</w:t>
      </w:r>
    </w:p>
    <w:p w:rsidR="00F131A2" w:rsidRDefault="00F131A2" w:rsidP="00F131A2">
      <w:pPr>
        <w:jc w:val="both"/>
        <w:rPr>
          <w:b/>
          <w:u w:val="single"/>
        </w:rPr>
      </w:pPr>
      <w:r>
        <w:rPr>
          <w:b/>
          <w:u w:val="single"/>
        </w:rPr>
        <w:t>Bod 4</w:t>
      </w:r>
    </w:p>
    <w:p w:rsidR="00F131A2" w:rsidRPr="00F131A2" w:rsidRDefault="00F131A2" w:rsidP="00F131A2">
      <w:pPr>
        <w:jc w:val="both"/>
      </w:pPr>
      <w:r>
        <w:t>Staros</w:t>
      </w:r>
      <w:r w:rsidR="00211EC0">
        <w:t xml:space="preserve">ka obce oslovila starostov obcí Horný Kalník a  Záborie aby spoločne </w:t>
      </w:r>
      <w:r w:rsidR="00002F0A">
        <w:t xml:space="preserve">( vzhľadom na množstevnú zľavu) </w:t>
      </w:r>
      <w:r w:rsidR="00211EC0">
        <w:t xml:space="preserve">postupovali pri </w:t>
      </w:r>
      <w:r w:rsidR="00B74291">
        <w:t xml:space="preserve">výbere </w:t>
      </w:r>
      <w:r w:rsidR="00211EC0">
        <w:t xml:space="preserve">zhotoviteľa oficiálnej webovej stránky obcí. Po vyhodnotení cenových ponúk, kvalite ponúkaných služiel a referenciách zhotoviteľov, </w:t>
      </w:r>
      <w:r w:rsidR="00B74291">
        <w:t xml:space="preserve"> predložila poslancom návrh </w:t>
      </w:r>
      <w:r w:rsidR="008252CF">
        <w:t>na objednanie zhotovenia</w:t>
      </w:r>
      <w:r w:rsidR="00045561">
        <w:t xml:space="preserve"> </w:t>
      </w:r>
      <w:r w:rsidR="008252CF">
        <w:t xml:space="preserve"> obecnej</w:t>
      </w:r>
      <w:r w:rsidR="00B74291">
        <w:t xml:space="preserve"> web stránky</w:t>
      </w:r>
      <w:r w:rsidR="008252CF">
        <w:t xml:space="preserve"> </w:t>
      </w:r>
      <w:r w:rsidR="00045561">
        <w:t xml:space="preserve">u </w:t>
      </w:r>
      <w:r w:rsidR="008252CF">
        <w:t> Ing.</w:t>
      </w:r>
      <w:r w:rsidR="000C1CFB">
        <w:t xml:space="preserve"> </w:t>
      </w:r>
      <w:proofErr w:type="spellStart"/>
      <w:r w:rsidR="008252CF">
        <w:t>Tylk</w:t>
      </w:r>
      <w:r w:rsidR="003C18B4">
        <w:t>u</w:t>
      </w:r>
      <w:proofErr w:type="spellEnd"/>
      <w:r w:rsidR="00B74291">
        <w:t>.</w:t>
      </w:r>
    </w:p>
    <w:p w:rsidR="00002F0A" w:rsidRDefault="00002F0A" w:rsidP="00002F0A">
      <w:pPr>
        <w:jc w:val="both"/>
      </w:pPr>
      <w:r>
        <w:t>Hlasovanie:  - prítomnosť    -   5 poslancov  - 100%</w:t>
      </w:r>
    </w:p>
    <w:p w:rsidR="00002F0A" w:rsidRDefault="00002F0A" w:rsidP="00002F0A">
      <w:pPr>
        <w:jc w:val="both"/>
      </w:pPr>
      <w:r>
        <w:t xml:space="preserve">                       - hlasovanie – </w:t>
      </w:r>
      <w:r w:rsidRPr="003E3F19">
        <w:rPr>
          <w:b/>
        </w:rPr>
        <w:t>ZA :  5             PROTI : 0             ZDRŽAL SA :  0</w:t>
      </w:r>
      <w:r>
        <w:t xml:space="preserve">         bolo prijaté nasledovné</w:t>
      </w:r>
    </w:p>
    <w:p w:rsidR="00B74291" w:rsidRPr="00585B43" w:rsidRDefault="00B74291" w:rsidP="00B74291">
      <w:pPr>
        <w:jc w:val="both"/>
        <w:rPr>
          <w:b/>
        </w:rPr>
      </w:pPr>
      <w:r w:rsidRPr="00585B43">
        <w:rPr>
          <w:b/>
        </w:rPr>
        <w:t>UZNESENIE</w:t>
      </w:r>
    </w:p>
    <w:p w:rsidR="00B74291" w:rsidRPr="00002F0A" w:rsidRDefault="00B74291" w:rsidP="00B74291">
      <w:pPr>
        <w:jc w:val="both"/>
        <w:rPr>
          <w:b/>
        </w:rPr>
      </w:pPr>
      <w:r>
        <w:t>Obecného zastupiteľstva č.</w:t>
      </w:r>
      <w:r w:rsidR="00002F0A">
        <w:t xml:space="preserve"> </w:t>
      </w:r>
      <w:r w:rsidRPr="00002F0A">
        <w:rPr>
          <w:b/>
        </w:rPr>
        <w:t>1</w:t>
      </w:r>
      <w:r w:rsidR="004D02E0" w:rsidRPr="00002F0A">
        <w:rPr>
          <w:b/>
        </w:rPr>
        <w:t>4</w:t>
      </w:r>
      <w:r w:rsidRPr="00002F0A">
        <w:rPr>
          <w:b/>
        </w:rPr>
        <w:t xml:space="preserve"> /2015 zo dňa 5.5.2015</w:t>
      </w:r>
    </w:p>
    <w:p w:rsidR="00B74291" w:rsidRDefault="00B74291" w:rsidP="007820AF">
      <w:pPr>
        <w:ind w:left="360"/>
        <w:jc w:val="both"/>
        <w:rPr>
          <w:b/>
        </w:rPr>
      </w:pPr>
      <w:r>
        <w:rPr>
          <w:b/>
        </w:rPr>
        <w:t>schvaľuje</w:t>
      </w:r>
    </w:p>
    <w:p w:rsidR="007820AF" w:rsidRPr="007820AF" w:rsidRDefault="008252CF" w:rsidP="008252CF">
      <w:pPr>
        <w:jc w:val="both"/>
        <w:rPr>
          <w:b/>
        </w:rPr>
      </w:pPr>
      <w:r>
        <w:t>objednanie zhotovenia obecnej webovej stránky  Ing.Ty</w:t>
      </w:r>
      <w:r w:rsidR="00045561">
        <w:t>lkom.</w:t>
      </w:r>
      <w:r w:rsidR="007820AF" w:rsidRPr="007820AF">
        <w:rPr>
          <w:b/>
        </w:rPr>
        <w:t xml:space="preserve">   </w:t>
      </w:r>
    </w:p>
    <w:p w:rsidR="00002F0A" w:rsidRDefault="00002F0A" w:rsidP="00F57F09">
      <w:pPr>
        <w:jc w:val="both"/>
        <w:rPr>
          <w:b/>
          <w:u w:val="single"/>
        </w:rPr>
      </w:pPr>
    </w:p>
    <w:p w:rsidR="00F57F09" w:rsidRDefault="00F57F09" w:rsidP="00F57F0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Bod 5</w:t>
      </w:r>
    </w:p>
    <w:p w:rsidR="0061535A" w:rsidRDefault="00064647" w:rsidP="00F57F09">
      <w:pPr>
        <w:jc w:val="both"/>
      </w:pPr>
      <w:r>
        <w:t>Starostka obce predložila poslancom návrh na</w:t>
      </w:r>
      <w:r w:rsidR="0061535A">
        <w:t xml:space="preserve"> vypracovanie</w:t>
      </w:r>
      <w:r w:rsidR="0061535A" w:rsidRPr="0061535A">
        <w:t xml:space="preserve"> </w:t>
      </w:r>
      <w:r w:rsidR="0061535A">
        <w:t>Program hospodárskeho a sociálneho rozvoja obce na obdobie  2015 – 2025, ktorý navrhuje aby  vypracovala Regionálna</w:t>
      </w:r>
      <w:r>
        <w:t xml:space="preserve"> roz</w:t>
      </w:r>
      <w:r w:rsidR="0061535A">
        <w:t>vojová agentúra Dolný Turiec</w:t>
      </w:r>
      <w:r>
        <w:t>.</w:t>
      </w:r>
      <w:r w:rsidR="00020E44">
        <w:t xml:space="preserve"> </w:t>
      </w:r>
    </w:p>
    <w:p w:rsidR="00F57F09" w:rsidRPr="0061535A" w:rsidRDefault="00020E44" w:rsidP="00F57F09">
      <w:pPr>
        <w:jc w:val="both"/>
      </w:pPr>
      <w:r>
        <w:t>Podľa paragrafu 8 Zákona 309/2014 obec zabezpečuje jeho vypracovanie pri uplatnení partnerstva.</w:t>
      </w:r>
      <w:r w:rsidR="00064647">
        <w:t xml:space="preserve"> Agentúra vyzvala obec na ustanovenie pracovnej skupiny zo všetkých sektorov, ktorá sa bude aktívne podieľať na vypracovaní programu. Cieľom je vypracovať kľúčový dokument obecnej samosprávy, ktorý by </w:t>
      </w:r>
      <w:r>
        <w:t>pomohol realizovať naplánované aktivity obce.</w:t>
      </w:r>
      <w:r w:rsidR="00F57F09">
        <w:t xml:space="preserve">  </w:t>
      </w:r>
    </w:p>
    <w:p w:rsidR="009260F3" w:rsidRDefault="009260F3" w:rsidP="009260F3">
      <w:pPr>
        <w:jc w:val="both"/>
      </w:pPr>
      <w:r>
        <w:t>Hlasovanie:  - prítomnosť    -   5 poslancov  - 100%</w:t>
      </w:r>
    </w:p>
    <w:p w:rsidR="009260F3" w:rsidRDefault="009260F3" w:rsidP="009260F3">
      <w:pPr>
        <w:jc w:val="both"/>
      </w:pPr>
      <w:r>
        <w:t xml:space="preserve">                       - hlasovanie – </w:t>
      </w:r>
      <w:r w:rsidRPr="003E3F19">
        <w:rPr>
          <w:b/>
        </w:rPr>
        <w:t>ZA :  5             PROTI : 0             ZDRŽAL SA :  0</w:t>
      </w:r>
      <w:r>
        <w:t xml:space="preserve">         bolo prijaté nasledovné</w:t>
      </w:r>
    </w:p>
    <w:p w:rsidR="00020E44" w:rsidRPr="00585B43" w:rsidRDefault="00020E44" w:rsidP="00020E44">
      <w:pPr>
        <w:jc w:val="both"/>
        <w:rPr>
          <w:b/>
        </w:rPr>
      </w:pPr>
      <w:r w:rsidRPr="00585B43">
        <w:rPr>
          <w:b/>
        </w:rPr>
        <w:t>UZNESENIE</w:t>
      </w:r>
    </w:p>
    <w:p w:rsidR="00020E44" w:rsidRPr="009260F3" w:rsidRDefault="00020E44" w:rsidP="00020E44">
      <w:pPr>
        <w:jc w:val="both"/>
        <w:rPr>
          <w:b/>
        </w:rPr>
      </w:pPr>
      <w:r>
        <w:t>Obecného zastupiteľstva č</w:t>
      </w:r>
      <w:r w:rsidR="00045561">
        <w:t>.</w:t>
      </w:r>
      <w:r w:rsidR="009260F3">
        <w:t xml:space="preserve"> </w:t>
      </w:r>
      <w:r w:rsidR="00045561" w:rsidRPr="009260F3">
        <w:rPr>
          <w:b/>
        </w:rPr>
        <w:t>15</w:t>
      </w:r>
      <w:r w:rsidRPr="009260F3">
        <w:rPr>
          <w:b/>
        </w:rPr>
        <w:t xml:space="preserve"> /2015 zo dňa 5.5.2015</w:t>
      </w:r>
    </w:p>
    <w:p w:rsidR="00F131A2" w:rsidRDefault="00F131A2" w:rsidP="00F131A2">
      <w:pPr>
        <w:ind w:left="360"/>
        <w:jc w:val="both"/>
        <w:rPr>
          <w:b/>
        </w:rPr>
      </w:pPr>
      <w:r>
        <w:rPr>
          <w:b/>
        </w:rPr>
        <w:t xml:space="preserve">schvaľuje   </w:t>
      </w:r>
    </w:p>
    <w:p w:rsidR="00020E44" w:rsidRPr="00F131A2" w:rsidRDefault="00F131A2" w:rsidP="00F131A2">
      <w:pPr>
        <w:jc w:val="both"/>
        <w:rPr>
          <w:b/>
        </w:rPr>
      </w:pPr>
      <w:r>
        <w:t>s</w:t>
      </w:r>
      <w:r w:rsidR="00404F2A">
        <w:t>polup</w:t>
      </w:r>
      <w:r>
        <w:t>rácu s Regionálnou rozvojovou agentúrou Dolný Turiec pri vypracovaní Programu hospodár</w:t>
      </w:r>
      <w:r w:rsidR="0061535A">
        <w:t>skeho a sociálneho rozvoja obce na roky 2015 – 2025.</w:t>
      </w:r>
    </w:p>
    <w:p w:rsidR="00020E44" w:rsidRPr="00020E44" w:rsidRDefault="00020E44" w:rsidP="00020E44">
      <w:pPr>
        <w:ind w:left="360"/>
        <w:jc w:val="both"/>
        <w:rPr>
          <w:b/>
        </w:rPr>
      </w:pPr>
      <w:r w:rsidRPr="00020E44">
        <w:rPr>
          <w:b/>
        </w:rPr>
        <w:t xml:space="preserve">              </w:t>
      </w:r>
    </w:p>
    <w:p w:rsidR="00B74291" w:rsidRDefault="00B74291" w:rsidP="00B74291">
      <w:pPr>
        <w:jc w:val="both"/>
      </w:pPr>
      <w:r>
        <w:rPr>
          <w:b/>
          <w:u w:val="single"/>
        </w:rPr>
        <w:t xml:space="preserve">Bod 7 </w:t>
      </w:r>
      <w:r>
        <w:t xml:space="preserve"> Záver</w:t>
      </w:r>
    </w:p>
    <w:p w:rsidR="00B74291" w:rsidRDefault="00B74291" w:rsidP="00B74291">
      <w:pPr>
        <w:jc w:val="both"/>
      </w:pPr>
      <w:r>
        <w:t>Starostka obce</w:t>
      </w:r>
      <w:r w:rsidR="000407F2">
        <w:t xml:space="preserve"> poďakovala poslancom za účasť.</w:t>
      </w:r>
    </w:p>
    <w:p w:rsidR="00B74291" w:rsidRDefault="00B74291" w:rsidP="00B74291">
      <w:pPr>
        <w:jc w:val="both"/>
      </w:pPr>
    </w:p>
    <w:p w:rsidR="009260F3" w:rsidRDefault="009260F3" w:rsidP="00B74291">
      <w:pPr>
        <w:jc w:val="both"/>
      </w:pPr>
    </w:p>
    <w:p w:rsidR="009260F3" w:rsidRDefault="009260F3" w:rsidP="00B74291">
      <w:pPr>
        <w:jc w:val="both"/>
      </w:pPr>
    </w:p>
    <w:p w:rsidR="00B74291" w:rsidRDefault="00B74291" w:rsidP="00B74291">
      <w:pPr>
        <w:jc w:val="both"/>
      </w:pPr>
      <w:r>
        <w:t>V Dolnom Kalníku dňa</w:t>
      </w:r>
      <w:r w:rsidR="002D7C88">
        <w:t xml:space="preserve"> 8.5.</w:t>
      </w:r>
      <w:r>
        <w:t>.2015</w:t>
      </w:r>
    </w:p>
    <w:p w:rsidR="00B74291" w:rsidRDefault="00B74291" w:rsidP="00B74291">
      <w:pPr>
        <w:jc w:val="both"/>
      </w:pPr>
    </w:p>
    <w:p w:rsidR="00B74291" w:rsidRDefault="00B74291" w:rsidP="00B74291">
      <w:pPr>
        <w:jc w:val="both"/>
      </w:pPr>
      <w:r>
        <w:t>Zapísala: RNDr.Tatiana Záhradníková</w:t>
      </w:r>
    </w:p>
    <w:p w:rsidR="00B74291" w:rsidRDefault="00B74291" w:rsidP="00B74291">
      <w:pPr>
        <w:jc w:val="both"/>
      </w:pPr>
    </w:p>
    <w:p w:rsidR="00B74291" w:rsidRDefault="00B74291" w:rsidP="00B74291">
      <w:pPr>
        <w:jc w:val="both"/>
      </w:pPr>
      <w:r>
        <w:t>Overil: Ing. Pavo</w:t>
      </w:r>
      <w:r w:rsidR="0061535A">
        <w:t>l</w:t>
      </w:r>
      <w:r>
        <w:t xml:space="preserve"> Sedmák</w:t>
      </w:r>
    </w:p>
    <w:p w:rsidR="00B74291" w:rsidRPr="00BE7F6B" w:rsidRDefault="00B74291" w:rsidP="00B74291">
      <w:pPr>
        <w:jc w:val="both"/>
      </w:pPr>
      <w:r>
        <w:t xml:space="preserve">              Róbert Oreško</w:t>
      </w:r>
    </w:p>
    <w:p w:rsidR="00B74291" w:rsidRDefault="00B74291" w:rsidP="00B74291">
      <w:pPr>
        <w:jc w:val="both"/>
      </w:pPr>
    </w:p>
    <w:p w:rsidR="00B74291" w:rsidRPr="004526FE" w:rsidRDefault="00B74291" w:rsidP="00B74291">
      <w:pPr>
        <w:jc w:val="both"/>
      </w:pPr>
    </w:p>
    <w:p w:rsidR="00B74291" w:rsidRPr="007820AF" w:rsidRDefault="00B74291" w:rsidP="00B74291">
      <w:pPr>
        <w:ind w:left="360"/>
        <w:jc w:val="both"/>
        <w:rPr>
          <w:b/>
        </w:rPr>
      </w:pPr>
    </w:p>
    <w:p w:rsidR="007820AF" w:rsidRDefault="007820AF" w:rsidP="007820AF">
      <w:pPr>
        <w:ind w:left="360"/>
        <w:jc w:val="both"/>
        <w:rPr>
          <w:b/>
        </w:rPr>
      </w:pPr>
    </w:p>
    <w:p w:rsidR="007820AF" w:rsidRPr="007820AF" w:rsidRDefault="007820AF" w:rsidP="007820AF">
      <w:pPr>
        <w:ind w:left="360"/>
        <w:jc w:val="both"/>
        <w:rPr>
          <w:b/>
        </w:rPr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5B3C78" w:rsidRDefault="005B3C78" w:rsidP="008441C7">
      <w:pPr>
        <w:jc w:val="both"/>
      </w:pPr>
    </w:p>
    <w:p w:rsidR="00622C38" w:rsidRDefault="00622C38" w:rsidP="00622C38">
      <w:pPr>
        <w:jc w:val="both"/>
        <w:rPr>
          <w:b/>
          <w:u w:val="single"/>
        </w:rPr>
      </w:pPr>
    </w:p>
    <w:p w:rsidR="008C6647" w:rsidRDefault="008C6647"/>
    <w:sectPr w:rsidR="008C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402"/>
    <w:multiLevelType w:val="hybridMultilevel"/>
    <w:tmpl w:val="754C888A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38"/>
    <w:rsid w:val="00002F0A"/>
    <w:rsid w:val="00020E44"/>
    <w:rsid w:val="00034F7A"/>
    <w:rsid w:val="000407F2"/>
    <w:rsid w:val="00045561"/>
    <w:rsid w:val="00064647"/>
    <w:rsid w:val="000C1CFB"/>
    <w:rsid w:val="00183E15"/>
    <w:rsid w:val="00211EC0"/>
    <w:rsid w:val="002D3E2F"/>
    <w:rsid w:val="002D7C88"/>
    <w:rsid w:val="003148EE"/>
    <w:rsid w:val="00353332"/>
    <w:rsid w:val="00365B83"/>
    <w:rsid w:val="003C18B4"/>
    <w:rsid w:val="003E3F19"/>
    <w:rsid w:val="00404F2A"/>
    <w:rsid w:val="004D02E0"/>
    <w:rsid w:val="0053356B"/>
    <w:rsid w:val="005572B4"/>
    <w:rsid w:val="005B3C78"/>
    <w:rsid w:val="0061535A"/>
    <w:rsid w:val="00622C38"/>
    <w:rsid w:val="00664125"/>
    <w:rsid w:val="006B7E5F"/>
    <w:rsid w:val="007820AF"/>
    <w:rsid w:val="00815B73"/>
    <w:rsid w:val="008252CF"/>
    <w:rsid w:val="008441C7"/>
    <w:rsid w:val="00860DF7"/>
    <w:rsid w:val="008C6647"/>
    <w:rsid w:val="009260F3"/>
    <w:rsid w:val="009F6230"/>
    <w:rsid w:val="00A80FBF"/>
    <w:rsid w:val="00B32210"/>
    <w:rsid w:val="00B72E33"/>
    <w:rsid w:val="00B74291"/>
    <w:rsid w:val="00BA398A"/>
    <w:rsid w:val="00BD202B"/>
    <w:rsid w:val="00C80B86"/>
    <w:rsid w:val="00E7288A"/>
    <w:rsid w:val="00E75AAF"/>
    <w:rsid w:val="00EF49B4"/>
    <w:rsid w:val="00F131A2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4A64-3E03-47B8-B6DB-6FDBB61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C38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C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F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D1BC-CA69-49C8-9341-E58C4E12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12</cp:revision>
  <cp:lastPrinted>2016-10-10T11:22:00Z</cp:lastPrinted>
  <dcterms:created xsi:type="dcterms:W3CDTF">2015-09-07T08:41:00Z</dcterms:created>
  <dcterms:modified xsi:type="dcterms:W3CDTF">2017-04-03T10:05:00Z</dcterms:modified>
</cp:coreProperties>
</file>