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7E661010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81752D">
        <w:rPr>
          <w:b/>
          <w:sz w:val="28"/>
          <w:szCs w:val="28"/>
        </w:rPr>
        <w:t>5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5F5408">
        <w:rPr>
          <w:b/>
          <w:sz w:val="28"/>
          <w:szCs w:val="28"/>
        </w:rPr>
        <w:t>1</w:t>
      </w:r>
      <w:r w:rsidR="0081752D">
        <w:rPr>
          <w:b/>
          <w:sz w:val="28"/>
          <w:szCs w:val="28"/>
        </w:rPr>
        <w:t>4</w:t>
      </w:r>
      <w:r w:rsidR="005F5408">
        <w:rPr>
          <w:b/>
          <w:sz w:val="28"/>
          <w:szCs w:val="28"/>
        </w:rPr>
        <w:t>.</w:t>
      </w:r>
      <w:r w:rsidR="0081752D">
        <w:rPr>
          <w:b/>
          <w:sz w:val="28"/>
          <w:szCs w:val="28"/>
        </w:rPr>
        <w:t>10</w:t>
      </w:r>
      <w:r w:rsidR="005F5408">
        <w:rPr>
          <w:b/>
          <w:sz w:val="28"/>
          <w:szCs w:val="28"/>
        </w:rPr>
        <w:t>.2019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5FA92F81" w14:textId="03BD0EC1" w:rsidR="0081752D" w:rsidRDefault="00F51442" w:rsidP="0081752D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>Ing. Peter Olajec,</w:t>
      </w:r>
      <w:r w:rsidR="0081752D">
        <w:rPr>
          <w:sz w:val="24"/>
        </w:rPr>
        <w:t xml:space="preserve">          </w:t>
      </w:r>
    </w:p>
    <w:p w14:paraId="6B828BF1" w14:textId="544904A0" w:rsidR="005F5408" w:rsidRPr="00BF4CAD" w:rsidRDefault="0081752D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Mgr.    Matej Paulíny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10435D3F" w14:textId="3E8E3121" w:rsidR="0081752D" w:rsidRDefault="0081752D" w:rsidP="005F5408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>
        <w:t xml:space="preserve">Zmluva o prevode majetku do vlastníctva obce – parc. KN C č. 315/268 k.ú. Dolný Kalník </w:t>
      </w:r>
    </w:p>
    <w:p w14:paraId="02B565D7" w14:textId="77777777" w:rsidR="005F5408" w:rsidRPr="00BF4CAD" w:rsidRDefault="005F5408" w:rsidP="005F5408">
      <w:pPr>
        <w:pStyle w:val="Default"/>
        <w:suppressAutoHyphens/>
        <w:autoSpaceDN/>
        <w:adjustRightInd/>
        <w:spacing w:line="276" w:lineRule="auto"/>
      </w:pPr>
    </w:p>
    <w:p w14:paraId="6FFF97B3" w14:textId="3A9E85F4" w:rsidR="0081752D" w:rsidRDefault="0081752D" w:rsidP="005F5408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>
        <w:t xml:space="preserve">Vybudovanie rigola popri ceste v starej časti obce </w:t>
      </w:r>
    </w:p>
    <w:p w14:paraId="6E85A9DE" w14:textId="77777777" w:rsidR="0081752D" w:rsidRDefault="0081752D" w:rsidP="0081752D">
      <w:pPr>
        <w:pStyle w:val="Default"/>
        <w:suppressAutoHyphens/>
        <w:autoSpaceDN/>
        <w:adjustRightInd/>
        <w:spacing w:line="276" w:lineRule="auto"/>
      </w:pPr>
    </w:p>
    <w:p w14:paraId="5FD3097A" w14:textId="31E40387" w:rsidR="005F5408" w:rsidRPr="00BF4CAD" w:rsidRDefault="005F5408" w:rsidP="005F5408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Žiadosť p. Mariána Mišíka s manž. o kúpu parc. KN C 316/318 o výmere 71 m2 ostatná plocha, ktorej vlastníkom je obec Dolný Kalník</w:t>
      </w:r>
      <w:r w:rsidR="00563D78">
        <w:t>,</w:t>
      </w:r>
    </w:p>
    <w:p w14:paraId="19AFDBC5" w14:textId="77777777" w:rsidR="005F5408" w:rsidRPr="00BF4CAD" w:rsidRDefault="005F5408" w:rsidP="005F5408">
      <w:pPr>
        <w:pStyle w:val="Default"/>
        <w:suppressAutoHyphens/>
        <w:autoSpaceDN/>
        <w:adjustRightInd/>
        <w:spacing w:line="276" w:lineRule="auto"/>
      </w:pP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67B3A03" w14:textId="7124E929" w:rsidR="00045216" w:rsidRPr="00BF4CAD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Diskusia</w:t>
      </w:r>
    </w:p>
    <w:p w14:paraId="1EB6BF06" w14:textId="6AAF9ECD" w:rsidR="00CB4978" w:rsidRPr="00BF4CAD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7591A00A" w14:textId="77777777" w:rsidR="00EE57B1" w:rsidRDefault="00EE57B1" w:rsidP="0070570A">
      <w:pPr>
        <w:jc w:val="both"/>
        <w:rPr>
          <w:b/>
          <w:u w:val="single"/>
        </w:rPr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3D5CC54E" w14:textId="77777777" w:rsidR="00200D64" w:rsidRDefault="00200D64" w:rsidP="0070570A">
      <w:pPr>
        <w:jc w:val="both"/>
      </w:pPr>
    </w:p>
    <w:p w14:paraId="2B0A19C1" w14:textId="77777777" w:rsidR="00200D64" w:rsidRDefault="00200D64" w:rsidP="0070570A">
      <w:pPr>
        <w:jc w:val="both"/>
      </w:pPr>
    </w:p>
    <w:p w14:paraId="76E64271" w14:textId="77777777" w:rsidR="0081752D" w:rsidRPr="00A32EDC" w:rsidRDefault="0081752D" w:rsidP="0070570A">
      <w:pPr>
        <w:jc w:val="both"/>
      </w:pP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5AE9CE10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1</w:t>
      </w:r>
      <w:r w:rsidR="0081752D">
        <w:rPr>
          <w:b/>
        </w:rPr>
        <w:t>7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CB4978">
        <w:rPr>
          <w:b/>
        </w:rPr>
        <w:t>9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5F5408">
        <w:rPr>
          <w:b/>
        </w:rPr>
        <w:t>1</w:t>
      </w:r>
      <w:r w:rsidR="0081752D">
        <w:rPr>
          <w:b/>
        </w:rPr>
        <w:t>4</w:t>
      </w:r>
      <w:r w:rsidR="005F5408">
        <w:rPr>
          <w:b/>
        </w:rPr>
        <w:t>.</w:t>
      </w:r>
      <w:r w:rsidR="0081752D">
        <w:rPr>
          <w:b/>
        </w:rPr>
        <w:t>10</w:t>
      </w:r>
      <w:r w:rsidR="005F5408">
        <w:rPr>
          <w:b/>
        </w:rPr>
        <w:t>.2019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5F99D905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5F5408">
        <w:t xml:space="preserve">Pavla Huntatu </w:t>
      </w:r>
      <w:r w:rsidR="00CB4978">
        <w:t>a</w:t>
      </w:r>
      <w:r w:rsidR="0081752D">
        <w:t xml:space="preserve">    </w:t>
      </w:r>
      <w:r w:rsidR="000B4793">
        <w:t xml:space="preserve">  </w:t>
      </w:r>
      <w:r w:rsidR="00CB4978">
        <w:t xml:space="preserve">Petra Vrabka </w:t>
      </w:r>
    </w:p>
    <w:p w14:paraId="79494DA5" w14:textId="77777777" w:rsidR="00584445" w:rsidRDefault="00584445" w:rsidP="00CB4978">
      <w:pPr>
        <w:jc w:val="both"/>
      </w:pP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C277540" w14:textId="019AA8C4" w:rsidR="0081752D" w:rsidRPr="00696B87" w:rsidRDefault="009A125E" w:rsidP="00FA5A7A">
      <w:pPr>
        <w:jc w:val="both"/>
      </w:pPr>
      <w:r w:rsidRPr="00696B87">
        <w:t>Starostka obce predložila poslancom</w:t>
      </w:r>
      <w:r w:rsidR="00696B87" w:rsidRPr="00696B87">
        <w:t xml:space="preserve"> kúpnu</w:t>
      </w:r>
      <w:r w:rsidRPr="00696B87">
        <w:t xml:space="preserve"> zmluvu </w:t>
      </w:r>
      <w:r w:rsidR="00696B87">
        <w:t>o odplatnom prevode stavby IBV Dolný Kalník – Kliny, na parc. č KN C 315/268</w:t>
      </w:r>
    </w:p>
    <w:p w14:paraId="254905DA" w14:textId="77777777" w:rsidR="00696B87" w:rsidRDefault="00696B87" w:rsidP="00FA5A7A">
      <w:pPr>
        <w:jc w:val="both"/>
        <w:rPr>
          <w:b/>
        </w:rPr>
      </w:pPr>
    </w:p>
    <w:p w14:paraId="768371A9" w14:textId="7D874F1A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81752D">
        <w:t>5</w:t>
      </w:r>
      <w:r>
        <w:t xml:space="preserve"> poslanci  – </w:t>
      </w:r>
      <w:r w:rsidR="002E4716">
        <w:t>100</w:t>
      </w:r>
      <w:r>
        <w:t>%</w:t>
      </w:r>
    </w:p>
    <w:p w14:paraId="2BAC5BE1" w14:textId="278D8870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81752D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0E4D8768" w14:textId="77777777" w:rsidR="00FA5A7A" w:rsidRPr="00AE0757" w:rsidRDefault="00FA5A7A" w:rsidP="00FA5A7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4F504AE4" w14:textId="1EB2917D" w:rsidR="00FA5A7A" w:rsidRDefault="00FA5A7A" w:rsidP="00FA5A7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1</w:t>
      </w:r>
      <w:r w:rsidR="0081752D">
        <w:rPr>
          <w:b/>
        </w:rPr>
        <w:t>8</w:t>
      </w:r>
      <w:r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81752D">
        <w:rPr>
          <w:b/>
        </w:rPr>
        <w:t>4</w:t>
      </w:r>
      <w:r>
        <w:rPr>
          <w:b/>
        </w:rPr>
        <w:t>.</w:t>
      </w:r>
      <w:r w:rsidR="0081752D">
        <w:rPr>
          <w:b/>
        </w:rPr>
        <w:t>10</w:t>
      </w:r>
      <w:r>
        <w:rPr>
          <w:b/>
        </w:rPr>
        <w:t>.2019</w:t>
      </w:r>
    </w:p>
    <w:p w14:paraId="7BB7F398" w14:textId="13589C5B" w:rsidR="0081752D" w:rsidRDefault="00FA5A7A" w:rsidP="005C7498">
      <w:pPr>
        <w:rPr>
          <w:rFonts w:eastAsia="Times New Roman" w:cs="Times New Roman"/>
          <w:bCs/>
          <w:color w:val="000000"/>
          <w:lang w:eastAsia="sk-SK"/>
        </w:rPr>
      </w:pPr>
      <w:r w:rsidRPr="000E242B">
        <w:rPr>
          <w:rFonts w:eastAsia="Times New Roman" w:cs="Times New Roman"/>
          <w:bCs/>
          <w:color w:val="000000"/>
          <w:lang w:eastAsia="sk-SK"/>
        </w:rPr>
        <w:t xml:space="preserve">Obecné  zastupiteľstvo  obce Dolný Kalník  </w:t>
      </w:r>
      <w:r w:rsidRPr="000E242B">
        <w:rPr>
          <w:rFonts w:eastAsia="Times New Roman" w:cs="Times New Roman"/>
          <w:bCs/>
          <w:color w:val="000000"/>
          <w:u w:val="single"/>
          <w:lang w:eastAsia="sk-SK"/>
        </w:rPr>
        <w:t xml:space="preserve">schvaľuje </w:t>
      </w:r>
      <w:r w:rsidRPr="000E242B">
        <w:rPr>
          <w:rFonts w:eastAsia="Times New Roman" w:cs="Times New Roman"/>
          <w:bCs/>
          <w:color w:val="000000"/>
          <w:lang w:eastAsia="sk-SK"/>
        </w:rPr>
        <w:t>v</w:t>
      </w:r>
      <w:r w:rsidR="0081752D">
        <w:rPr>
          <w:rFonts w:eastAsia="Times New Roman" w:cs="Times New Roman"/>
          <w:bCs/>
          <w:color w:val="000000"/>
          <w:lang w:eastAsia="sk-SK"/>
        </w:rPr>
        <w:t> zmysle zákona o majetku obcí a Zásad hospodárenia a nakladania s majetkom obce nadobudnutie nehnuteľného majetku -  a následne odp</w:t>
      </w:r>
      <w:r w:rsidR="00696B87">
        <w:rPr>
          <w:rFonts w:eastAsia="Times New Roman" w:cs="Times New Roman"/>
          <w:bCs/>
          <w:color w:val="000000"/>
          <w:lang w:eastAsia="sk-SK"/>
        </w:rPr>
        <w:t xml:space="preserve">orúča starostke uzavrieť kúpnu zmluvu o odplatnom prevode parc.č. KN C 315/268, druh pozemku : ostatná plocha o výmere 1889 m </w:t>
      </w:r>
      <w:r w:rsidR="00696B87">
        <w:rPr>
          <w:rFonts w:eastAsia="Times New Roman" w:cs="Times New Roman"/>
          <w:bCs/>
          <w:color w:val="000000"/>
          <w:vertAlign w:val="superscript"/>
          <w:lang w:eastAsia="sk-SK"/>
        </w:rPr>
        <w:t xml:space="preserve">2 </w:t>
      </w:r>
      <w:r w:rsidR="00696B87">
        <w:rPr>
          <w:rFonts w:eastAsia="Times New Roman" w:cs="Times New Roman"/>
          <w:bCs/>
          <w:color w:val="000000"/>
          <w:lang w:eastAsia="sk-SK"/>
        </w:rPr>
        <w:t xml:space="preserve">, katastrálne územie Dolný Kalník, zapísanej na LV č. 394 na ktorej je vybudovaná stavba : </w:t>
      </w:r>
    </w:p>
    <w:p w14:paraId="292BE0B7" w14:textId="7DA21A20" w:rsidR="00696B87" w:rsidRDefault="00696B87" w:rsidP="00696B87">
      <w:pPr>
        <w:pStyle w:val="Odsekzoznamu"/>
        <w:numPr>
          <w:ilvl w:val="0"/>
          <w:numId w:val="29"/>
        </w:numPr>
        <w:rPr>
          <w:rFonts w:eastAsia="Times New Roman" w:cs="Times New Roman"/>
          <w:bCs/>
          <w:color w:val="000000"/>
          <w:lang w:eastAsia="sk-SK"/>
        </w:rPr>
      </w:pPr>
      <w:r>
        <w:rPr>
          <w:rFonts w:eastAsia="Times New Roman" w:cs="Times New Roman"/>
          <w:bCs/>
          <w:color w:val="000000"/>
          <w:lang w:eastAsia="sk-SK"/>
        </w:rPr>
        <w:t>IBV – Dolný Kalník – Kliny, SO 02- Miestna účelová komunikácia vrátane chodníkov pre peších</w:t>
      </w:r>
    </w:p>
    <w:p w14:paraId="4ED14A0A" w14:textId="575C6651" w:rsidR="00696B87" w:rsidRDefault="00696B87" w:rsidP="00696B87">
      <w:pPr>
        <w:pStyle w:val="Odsekzoznamu"/>
        <w:numPr>
          <w:ilvl w:val="0"/>
          <w:numId w:val="29"/>
        </w:numPr>
        <w:rPr>
          <w:rFonts w:eastAsia="Times New Roman" w:cs="Times New Roman"/>
          <w:bCs/>
          <w:color w:val="000000"/>
          <w:lang w:eastAsia="sk-SK"/>
        </w:rPr>
      </w:pPr>
      <w:r>
        <w:rPr>
          <w:rFonts w:eastAsia="Times New Roman" w:cs="Times New Roman"/>
          <w:bCs/>
          <w:color w:val="000000"/>
          <w:lang w:eastAsia="sk-SK"/>
        </w:rPr>
        <w:t xml:space="preserve">IBV – Dolný Kalník – Kliny, SO 02 – oporné múry </w:t>
      </w:r>
    </w:p>
    <w:p w14:paraId="54ADDBFE" w14:textId="1A2084C4" w:rsidR="008657FD" w:rsidRDefault="008657FD" w:rsidP="00696B87">
      <w:pPr>
        <w:pStyle w:val="Odsekzoznamu"/>
        <w:numPr>
          <w:ilvl w:val="0"/>
          <w:numId w:val="29"/>
        </w:numPr>
        <w:rPr>
          <w:rFonts w:eastAsia="Times New Roman" w:cs="Times New Roman"/>
          <w:bCs/>
          <w:color w:val="000000"/>
          <w:lang w:eastAsia="sk-SK"/>
        </w:rPr>
      </w:pPr>
      <w:r>
        <w:rPr>
          <w:rFonts w:eastAsia="Times New Roman" w:cs="Times New Roman"/>
          <w:bCs/>
          <w:color w:val="000000"/>
          <w:lang w:eastAsia="sk-SK"/>
        </w:rPr>
        <w:t xml:space="preserve">Časť stavby IBV – Dolný Kalník – Kliny, SO 04 – vonkajšie osvetlenie </w:t>
      </w:r>
    </w:p>
    <w:p w14:paraId="7FA5E3C9" w14:textId="76790F09" w:rsidR="008657FD" w:rsidRDefault="008657FD" w:rsidP="00696B87">
      <w:pPr>
        <w:pStyle w:val="Odsekzoznamu"/>
        <w:numPr>
          <w:ilvl w:val="0"/>
          <w:numId w:val="29"/>
        </w:numPr>
        <w:rPr>
          <w:rFonts w:eastAsia="Times New Roman" w:cs="Times New Roman"/>
          <w:bCs/>
          <w:color w:val="000000"/>
          <w:lang w:eastAsia="sk-SK"/>
        </w:rPr>
      </w:pPr>
      <w:r>
        <w:rPr>
          <w:rFonts w:eastAsia="Times New Roman" w:cs="Times New Roman"/>
          <w:bCs/>
          <w:color w:val="000000"/>
          <w:lang w:eastAsia="sk-SK"/>
        </w:rPr>
        <w:t>IBV – Dolný Kalník – Kliny, SO 07 – vonkajšia dažďová kanalizácia</w:t>
      </w:r>
    </w:p>
    <w:p w14:paraId="1D42B7CB" w14:textId="33931639" w:rsidR="008657FD" w:rsidRDefault="008657FD" w:rsidP="00696B87">
      <w:pPr>
        <w:pStyle w:val="Odsekzoznamu"/>
        <w:numPr>
          <w:ilvl w:val="0"/>
          <w:numId w:val="29"/>
        </w:numPr>
        <w:rPr>
          <w:rFonts w:eastAsia="Times New Roman" w:cs="Times New Roman"/>
          <w:bCs/>
          <w:color w:val="000000"/>
          <w:lang w:eastAsia="sk-SK"/>
        </w:rPr>
      </w:pPr>
      <w:r>
        <w:rPr>
          <w:rFonts w:eastAsia="Times New Roman" w:cs="Times New Roman"/>
          <w:bCs/>
          <w:color w:val="000000"/>
          <w:lang w:eastAsia="sk-SK"/>
        </w:rPr>
        <w:t xml:space="preserve">Pozemok parc.reg. C č. 315/268, druh pozemku : ostatná plocha, o výmere 1889 m </w:t>
      </w:r>
      <w:r>
        <w:rPr>
          <w:rFonts w:eastAsia="Times New Roman" w:cs="Times New Roman"/>
          <w:bCs/>
          <w:color w:val="000000"/>
          <w:vertAlign w:val="superscript"/>
          <w:lang w:eastAsia="sk-SK"/>
        </w:rPr>
        <w:t>2</w:t>
      </w:r>
      <w:r>
        <w:rPr>
          <w:rFonts w:eastAsia="Times New Roman" w:cs="Times New Roman"/>
          <w:bCs/>
          <w:color w:val="000000"/>
          <w:lang w:eastAsia="sk-SK"/>
        </w:rPr>
        <w:t>, katastrálne územie Dolný Kalník, zapísanom na LV č. 394 vedenom Okresným úradom Martin, katastrálny odbor</w:t>
      </w:r>
    </w:p>
    <w:p w14:paraId="2E6A5399" w14:textId="4F2BF5B6" w:rsidR="008657FD" w:rsidRPr="008657FD" w:rsidRDefault="008657FD" w:rsidP="008657FD">
      <w:pPr>
        <w:rPr>
          <w:rFonts w:eastAsia="Times New Roman" w:cs="Times New Roman"/>
          <w:bCs/>
          <w:color w:val="000000"/>
          <w:lang w:eastAsia="sk-SK"/>
        </w:rPr>
      </w:pPr>
      <w:r>
        <w:rPr>
          <w:rFonts w:eastAsia="Times New Roman" w:cs="Times New Roman"/>
          <w:bCs/>
          <w:color w:val="000000"/>
          <w:lang w:eastAsia="sk-SK"/>
        </w:rPr>
        <w:t>Kúpna cena predstavuje :  1,- Euro za každú stavbu, spolu</w:t>
      </w:r>
      <w:r w:rsidR="000124CF">
        <w:rPr>
          <w:rFonts w:eastAsia="Times New Roman" w:cs="Times New Roman"/>
          <w:bCs/>
          <w:color w:val="000000"/>
          <w:lang w:eastAsia="sk-SK"/>
        </w:rPr>
        <w:t xml:space="preserve"> teda </w:t>
      </w:r>
      <w:r>
        <w:rPr>
          <w:rFonts w:eastAsia="Times New Roman" w:cs="Times New Roman"/>
          <w:bCs/>
          <w:color w:val="000000"/>
          <w:lang w:eastAsia="sk-SK"/>
        </w:rPr>
        <w:t xml:space="preserve"> 5,- Eur</w:t>
      </w:r>
    </w:p>
    <w:p w14:paraId="06A8E955" w14:textId="77777777" w:rsidR="0081752D" w:rsidRDefault="0081752D" w:rsidP="005C7498">
      <w:pPr>
        <w:rPr>
          <w:rFonts w:eastAsia="Times New Roman" w:cs="Times New Roman"/>
          <w:bCs/>
          <w:color w:val="000000"/>
          <w:lang w:eastAsia="sk-SK"/>
        </w:rPr>
      </w:pPr>
    </w:p>
    <w:p w14:paraId="2CC84926" w14:textId="77777777" w:rsidR="008657FD" w:rsidRDefault="008657FD" w:rsidP="005C7498">
      <w:pPr>
        <w:rPr>
          <w:rFonts w:eastAsia="Times New Roman" w:cs="Times New Roman"/>
          <w:bCs/>
          <w:color w:val="000000"/>
          <w:lang w:eastAsia="sk-SK"/>
        </w:rPr>
      </w:pPr>
    </w:p>
    <w:p w14:paraId="1AAAF260" w14:textId="77777777" w:rsidR="008657FD" w:rsidRDefault="008657FD" w:rsidP="005C7498">
      <w:pPr>
        <w:rPr>
          <w:rFonts w:eastAsia="Times New Roman" w:cs="Times New Roman"/>
          <w:bCs/>
          <w:color w:val="000000"/>
          <w:lang w:eastAsia="sk-SK"/>
        </w:rPr>
      </w:pPr>
    </w:p>
    <w:p w14:paraId="486DFAA9" w14:textId="678C9AA1" w:rsidR="00571ED3" w:rsidRDefault="00571ED3" w:rsidP="00571ED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4</w:t>
      </w:r>
    </w:p>
    <w:p w14:paraId="54DAFB57" w14:textId="2C8325AF" w:rsidR="00A335E1" w:rsidRDefault="00571ED3" w:rsidP="00571ED3">
      <w:pPr>
        <w:jc w:val="both"/>
      </w:pPr>
      <w:r w:rsidRPr="00571ED3">
        <w:t xml:space="preserve">Starostka obce informovala </w:t>
      </w:r>
      <w:r>
        <w:t>poslancov o potrebe vy</w:t>
      </w:r>
      <w:r w:rsidR="000667D1">
        <w:t xml:space="preserve">budovania odvodňovacieho žľabu popri </w:t>
      </w:r>
      <w:r>
        <w:t xml:space="preserve">ceste v starej časti obce z dôvodu </w:t>
      </w:r>
      <w:r w:rsidR="000667D1">
        <w:t>tečúcej dažďovej vody po miestnej komunikáci</w:t>
      </w:r>
      <w:r w:rsidR="00F51442" w:rsidRPr="00A9199C">
        <w:t>i</w:t>
      </w:r>
      <w:r w:rsidR="00F51442">
        <w:t xml:space="preserve"> </w:t>
      </w:r>
      <w:r w:rsidR="000667D1">
        <w:t>pri prívalových dažďoch. P</w:t>
      </w:r>
      <w:r>
        <w:t>red</w:t>
      </w:r>
      <w:r w:rsidR="00CC4BF4">
        <w:t>l</w:t>
      </w:r>
      <w:r>
        <w:t>ožila poslancom cenové ponuky na re</w:t>
      </w:r>
      <w:r w:rsidR="000667D1">
        <w:t>alizáciu cestného žľabu</w:t>
      </w:r>
      <w:r>
        <w:t xml:space="preserve">. </w:t>
      </w:r>
    </w:p>
    <w:p w14:paraId="57BE57AC" w14:textId="17EFF9F0" w:rsidR="00A335E1" w:rsidRPr="00F97079" w:rsidRDefault="00F97079" w:rsidP="00571ED3">
      <w:pPr>
        <w:jc w:val="both"/>
      </w:pPr>
      <w:r w:rsidRPr="00F97079">
        <w:t xml:space="preserve">Časť finančných prostriedkov na úpravu svahu  uhradia stavebníci, ktorí v tejto časti realizovali  terénne úpravy.  </w:t>
      </w:r>
    </w:p>
    <w:p w14:paraId="78327238" w14:textId="25D9701F" w:rsidR="00571ED3" w:rsidRPr="00571ED3" w:rsidRDefault="00A335E1" w:rsidP="00571ED3">
      <w:pPr>
        <w:jc w:val="both"/>
      </w:pPr>
      <w:r w:rsidRPr="006C646A">
        <w:t>Obecné zastupiteľstvo obce Dolný Kalník n</w:t>
      </w:r>
      <w:r w:rsidR="00571ED3" w:rsidRPr="006C646A">
        <w:t>avrhuje použiť</w:t>
      </w:r>
      <w:r w:rsidRPr="006C646A">
        <w:t xml:space="preserve"> 1</w:t>
      </w:r>
      <w:r w:rsidR="006C646A">
        <w:t>000</w:t>
      </w:r>
      <w:r w:rsidR="00A9199C">
        <w:t xml:space="preserve"> </w:t>
      </w:r>
      <w:r w:rsidR="006C646A">
        <w:t xml:space="preserve">€ z poplatku za rozvoj obce, ktorý bol vyrubený v tej lokalite. </w:t>
      </w:r>
      <w:r w:rsidR="000667D1" w:rsidRPr="006C646A">
        <w:t xml:space="preserve">Ostatné prostriedky potrebné na realizáciu odvodňovacieho žľabu budú financované </w:t>
      </w:r>
      <w:r w:rsidR="0042488F">
        <w:t xml:space="preserve"> </w:t>
      </w:r>
      <w:r w:rsidR="00A9199C" w:rsidRPr="00A9199C">
        <w:t xml:space="preserve">z prebytku </w:t>
      </w:r>
      <w:r w:rsidR="00F51442" w:rsidRPr="00A9199C">
        <w:t>bežného  rozpočtu.</w:t>
      </w:r>
      <w:r w:rsidR="00F51442">
        <w:t xml:space="preserve"> </w:t>
      </w:r>
    </w:p>
    <w:p w14:paraId="7DC113C8" w14:textId="41206CDC" w:rsidR="00200D64" w:rsidRDefault="006C646A" w:rsidP="00BC3733">
      <w:pPr>
        <w:jc w:val="both"/>
        <w:rPr>
          <w:b/>
          <w:color w:val="FF0000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C288" wp14:editId="7B2862C6">
                <wp:simplePos x="0" y="0"/>
                <wp:positionH relativeFrom="margin">
                  <wp:posOffset>-99695</wp:posOffset>
                </wp:positionH>
                <wp:positionV relativeFrom="paragraph">
                  <wp:posOffset>144144</wp:posOffset>
                </wp:positionV>
                <wp:extent cx="6140450" cy="67945"/>
                <wp:effectExtent l="0" t="0" r="0" b="82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4045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F3EE7E" w14:textId="647E13B1" w:rsidR="00A335E1" w:rsidRPr="000667D1" w:rsidRDefault="00A335E1" w:rsidP="00A335E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8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1C28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7.85pt;margin-top:11.35pt;width:483.5pt;height: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" filled="f" stroked="f">
                <v:textbox>
                  <w:txbxContent>
                    <w:p w14:paraId="55F3EE7E" w14:textId="647E13B1" w:rsidR="00A335E1" w:rsidRPr="000667D1" w:rsidRDefault="00A335E1" w:rsidP="00A335E1">
                      <w:pPr>
                        <w:jc w:val="center"/>
                        <w:rPr>
                          <w:b/>
                          <w:color w:val="E5B8B7" w:themeColor="accent2" w:themeTint="66"/>
                          <w:sz w:val="48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7D7B1" w14:textId="0C6264A8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9A125E">
        <w:rPr>
          <w:b/>
          <w:u w:val="single"/>
        </w:rPr>
        <w:t>5</w:t>
      </w:r>
    </w:p>
    <w:p w14:paraId="1EB23844" w14:textId="1C6052F4" w:rsidR="005F1321" w:rsidRPr="00A335E1" w:rsidRDefault="00A77F3B" w:rsidP="00A77F3B">
      <w:pPr>
        <w:jc w:val="both"/>
      </w:pPr>
      <w:r w:rsidRPr="00A335E1">
        <w:t>K predloženej žiadosti</w:t>
      </w:r>
      <w:r w:rsidR="008234FD">
        <w:t xml:space="preserve"> p</w:t>
      </w:r>
      <w:r w:rsidR="004453F7">
        <w:t xml:space="preserve">ána </w:t>
      </w:r>
      <w:r w:rsidR="008234FD">
        <w:t>Mariána Mišíka s manželkou Beátou Mišíkovou</w:t>
      </w:r>
      <w:r w:rsidRPr="00A335E1">
        <w:t xml:space="preserve"> prebehla diskusia. Následne dala starostka obce hlasovať </w:t>
      </w:r>
      <w:r w:rsidR="009A125E" w:rsidRPr="00A335E1">
        <w:t xml:space="preserve">o </w:t>
      </w:r>
      <w:r w:rsidRPr="00A335E1">
        <w:t xml:space="preserve"> prevod</w:t>
      </w:r>
      <w:r w:rsidR="009A125E" w:rsidRPr="00A335E1">
        <w:t>e</w:t>
      </w:r>
      <w:r w:rsidRPr="00A335E1">
        <w:t xml:space="preserve"> predmetnej parcely</w:t>
      </w:r>
      <w:r w:rsidR="008234FD">
        <w:t xml:space="preserve"> KN-C 316/318 o výmere 71 </w:t>
      </w:r>
      <w:r w:rsidR="008234FD" w:rsidRPr="000E242B">
        <w:rPr>
          <w:rFonts w:eastAsia="Times New Roman" w:cs="Times New Roman"/>
          <w:bCs/>
          <w:color w:val="000000"/>
          <w:lang w:eastAsia="sk-SK"/>
        </w:rPr>
        <w:t>m</w:t>
      </w:r>
      <w:r w:rsidR="008234FD" w:rsidRPr="000E242B">
        <w:rPr>
          <w:rFonts w:eastAsia="Times New Roman" w:cs="Times New Roman"/>
          <w:bCs/>
          <w:color w:val="000000"/>
          <w:vertAlign w:val="superscript"/>
          <w:lang w:eastAsia="sk-SK"/>
        </w:rPr>
        <w:t>2</w:t>
      </w:r>
      <w:r w:rsidRPr="00A335E1">
        <w:t xml:space="preserve">. </w:t>
      </w:r>
    </w:p>
    <w:p w14:paraId="1F3F8ADD" w14:textId="5C71DC01" w:rsidR="00A77F3B" w:rsidRDefault="00A77F3B" w:rsidP="00A77F3B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9A125E">
        <w:t>5</w:t>
      </w:r>
      <w:r>
        <w:t xml:space="preserve"> poslanci  – </w:t>
      </w:r>
      <w:r w:rsidR="009A125E">
        <w:t>10</w:t>
      </w:r>
      <w:r>
        <w:t>0%</w:t>
      </w:r>
    </w:p>
    <w:p w14:paraId="63BF14F4" w14:textId="27FDDD47" w:rsidR="00A77F3B" w:rsidRDefault="00A77F3B" w:rsidP="00A77F3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9A125E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20F258C" w14:textId="77777777" w:rsidR="00A77F3B" w:rsidRPr="00AE0757" w:rsidRDefault="00A77F3B" w:rsidP="00A77F3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3A20203C" w14:textId="2B71499E" w:rsidR="00A77F3B" w:rsidRDefault="00A77F3B" w:rsidP="00A77F3B">
      <w:pPr>
        <w:jc w:val="both"/>
        <w:rPr>
          <w:b/>
        </w:rPr>
      </w:pPr>
      <w:r>
        <w:t xml:space="preserve">Obecného zastupiteľstva č. </w:t>
      </w:r>
      <w:r w:rsidR="00A335E1">
        <w:rPr>
          <w:b/>
        </w:rPr>
        <w:t>19</w:t>
      </w:r>
      <w:r w:rsidRPr="009A125E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9A125E">
        <w:rPr>
          <w:b/>
        </w:rPr>
        <w:t>4</w:t>
      </w:r>
      <w:r>
        <w:rPr>
          <w:b/>
        </w:rPr>
        <w:t>.</w:t>
      </w:r>
      <w:r w:rsidR="009A125E">
        <w:rPr>
          <w:b/>
        </w:rPr>
        <w:t>10</w:t>
      </w:r>
      <w:r>
        <w:rPr>
          <w:b/>
        </w:rPr>
        <w:t>.2019</w:t>
      </w:r>
    </w:p>
    <w:p w14:paraId="0A2D1018" w14:textId="351E242F" w:rsidR="009A125E" w:rsidRPr="000E242B" w:rsidRDefault="009A125E" w:rsidP="009A125E">
      <w:pPr>
        <w:rPr>
          <w:rFonts w:eastAsia="Times New Roman" w:cs="Times New Roman"/>
          <w:bCs/>
          <w:color w:val="000000"/>
          <w:lang w:eastAsia="sk-SK"/>
        </w:rPr>
      </w:pPr>
      <w:r w:rsidRPr="000E242B">
        <w:rPr>
          <w:rFonts w:eastAsia="Times New Roman" w:cs="Times New Roman"/>
          <w:bCs/>
          <w:color w:val="000000"/>
          <w:lang w:eastAsia="sk-SK"/>
        </w:rPr>
        <w:t xml:space="preserve">súlade  s § 9a ods. 8 písm. e/ zákona č. 138/1991 Zb. o majetku obcí  v znení neskorších predpisov </w:t>
      </w:r>
      <w:r w:rsidRPr="000E242B">
        <w:rPr>
          <w:rFonts w:eastAsia="Times New Roman" w:cs="Times New Roman"/>
          <w:bCs/>
          <w:color w:val="000000"/>
          <w:u w:val="single"/>
          <w:lang w:eastAsia="sk-SK"/>
        </w:rPr>
        <w:t>predaj z dôvodu  hodného osobitného  zreteľa</w:t>
      </w:r>
      <w:r w:rsidRPr="000E242B">
        <w:rPr>
          <w:rFonts w:eastAsia="Times New Roman" w:cs="Times New Roman"/>
          <w:bCs/>
          <w:color w:val="000000"/>
          <w:lang w:eastAsia="sk-SK"/>
        </w:rPr>
        <w:t>  - a síce  nehnuteľnosti  - KN-C parcela  č. 316/3</w:t>
      </w:r>
      <w:r>
        <w:rPr>
          <w:rFonts w:eastAsia="Times New Roman" w:cs="Times New Roman"/>
          <w:bCs/>
          <w:color w:val="000000"/>
          <w:lang w:eastAsia="sk-SK"/>
        </w:rPr>
        <w:t>18</w:t>
      </w:r>
      <w:r w:rsidRPr="000E242B">
        <w:rPr>
          <w:rFonts w:eastAsia="Times New Roman" w:cs="Times New Roman"/>
          <w:bCs/>
          <w:color w:val="000000"/>
          <w:lang w:eastAsia="sk-SK"/>
        </w:rPr>
        <w:t xml:space="preserve">, druh pozemku- ostatná  plocha, vo výmere </w:t>
      </w:r>
      <w:r>
        <w:rPr>
          <w:rFonts w:eastAsia="Times New Roman" w:cs="Times New Roman"/>
          <w:bCs/>
          <w:color w:val="000000"/>
          <w:lang w:eastAsia="sk-SK"/>
        </w:rPr>
        <w:t>71</w:t>
      </w:r>
      <w:r w:rsidRPr="000E242B">
        <w:rPr>
          <w:rFonts w:eastAsia="Times New Roman" w:cs="Times New Roman"/>
          <w:bCs/>
          <w:color w:val="000000"/>
          <w:lang w:eastAsia="sk-SK"/>
        </w:rPr>
        <w:t xml:space="preserve"> m</w:t>
      </w:r>
      <w:r w:rsidRPr="000E242B">
        <w:rPr>
          <w:rFonts w:eastAsia="Times New Roman" w:cs="Times New Roman"/>
          <w:bCs/>
          <w:color w:val="000000"/>
          <w:vertAlign w:val="superscript"/>
          <w:lang w:eastAsia="sk-SK"/>
        </w:rPr>
        <w:t>2</w:t>
      </w:r>
      <w:r w:rsidRPr="000E242B">
        <w:rPr>
          <w:rFonts w:eastAsia="Times New Roman" w:cs="Times New Roman"/>
          <w:bCs/>
          <w:color w:val="000000"/>
          <w:lang w:eastAsia="sk-SK"/>
        </w:rPr>
        <w:t>, nachádzajúcej  sa v k.ú. Dolný Kalník, zap</w:t>
      </w:r>
      <w:r>
        <w:rPr>
          <w:rFonts w:eastAsia="Times New Roman" w:cs="Times New Roman"/>
          <w:bCs/>
          <w:color w:val="000000"/>
          <w:lang w:eastAsia="sk-SK"/>
        </w:rPr>
        <w:t xml:space="preserve">ísanej   na LV č. 208, ktorej vlastníkom je obec Dolný Kalník </w:t>
      </w:r>
    </w:p>
    <w:p w14:paraId="7DCF0F4E" w14:textId="0B5CE82D" w:rsidR="009A125E" w:rsidRPr="000E242B" w:rsidRDefault="009A125E" w:rsidP="009A125E">
      <w:pPr>
        <w:rPr>
          <w:rFonts w:eastAsia="Times New Roman" w:cs="Times New Roman"/>
          <w:color w:val="FF0000"/>
          <w:vertAlign w:val="superscript"/>
          <w:lang w:eastAsia="sk-SK"/>
        </w:rPr>
      </w:pPr>
      <w:r w:rsidRPr="000E242B">
        <w:rPr>
          <w:rFonts w:eastAsia="Times New Roman" w:cs="Times New Roman"/>
          <w:bCs/>
          <w:color w:val="000000"/>
          <w:lang w:eastAsia="sk-SK"/>
        </w:rPr>
        <w:t>Kúpna  cena predstavuje 20€ </w:t>
      </w:r>
      <w:r w:rsidRPr="000E242B">
        <w:rPr>
          <w:rFonts w:eastAsia="Times New Roman" w:cs="Times New Roman"/>
          <w:bCs/>
          <w:lang w:eastAsia="sk-SK"/>
        </w:rPr>
        <w:t>/m</w:t>
      </w:r>
      <w:r w:rsidRPr="000E242B">
        <w:rPr>
          <w:rFonts w:eastAsia="Times New Roman" w:cs="Times New Roman"/>
          <w:bCs/>
          <w:vertAlign w:val="superscript"/>
          <w:lang w:eastAsia="sk-SK"/>
        </w:rPr>
        <w:t>2</w:t>
      </w:r>
      <w:r w:rsidRPr="000E242B">
        <w:rPr>
          <w:rFonts w:eastAsia="Times New Roman" w:cs="Times New Roman"/>
          <w:bCs/>
          <w:lang w:eastAsia="sk-SK"/>
        </w:rPr>
        <w:t xml:space="preserve">,  t.j. </w:t>
      </w:r>
      <w:r>
        <w:rPr>
          <w:rFonts w:eastAsia="Times New Roman" w:cs="Times New Roman"/>
          <w:bCs/>
          <w:lang w:eastAsia="sk-SK"/>
        </w:rPr>
        <w:t xml:space="preserve">1420,- </w:t>
      </w:r>
      <w:r w:rsidRPr="000E242B">
        <w:rPr>
          <w:rFonts w:eastAsia="Times New Roman" w:cs="Times New Roman"/>
          <w:bCs/>
          <w:lang w:eastAsia="sk-SK"/>
        </w:rPr>
        <w:t xml:space="preserve"> EUR.</w:t>
      </w:r>
    </w:p>
    <w:p w14:paraId="0B8B1215" w14:textId="77777777" w:rsidR="009A125E" w:rsidRPr="000E242B" w:rsidRDefault="009A125E" w:rsidP="009A125E">
      <w:pPr>
        <w:rPr>
          <w:rFonts w:eastAsia="Times New Roman" w:cs="Times New Roman"/>
          <w:bCs/>
          <w:lang w:eastAsia="sk-SK"/>
        </w:rPr>
      </w:pPr>
      <w:r w:rsidRPr="000E242B">
        <w:rPr>
          <w:rFonts w:eastAsia="Times New Roman" w:cs="Times New Roman"/>
          <w:bCs/>
          <w:color w:val="000000"/>
          <w:lang w:eastAsia="sk-SK"/>
        </w:rPr>
        <w:t>Dôvodom  hodným osobitného  zreteľa je skutočnosť,  že parcela je pre obec  nevyužiteľná a hraničí s pozemkom  žiadateľa /</w:t>
      </w:r>
      <w:r w:rsidRPr="000E242B">
        <w:rPr>
          <w:rFonts w:eastAsia="Times New Roman" w:cs="Times New Roman"/>
          <w:bCs/>
          <w:lang w:eastAsia="sk-SK"/>
        </w:rPr>
        <w:t>kupujúceho.</w:t>
      </w:r>
    </w:p>
    <w:p w14:paraId="71417516" w14:textId="2BC22DAD" w:rsidR="009A125E" w:rsidRPr="000E242B" w:rsidRDefault="008234FD" w:rsidP="009A125E">
      <w:pPr>
        <w:spacing w:after="0" w:line="240" w:lineRule="auto"/>
        <w:rPr>
          <w:rFonts w:eastAsia="Calibri" w:cs="Times New Roman"/>
        </w:rPr>
      </w:pPr>
      <w:r>
        <w:rPr>
          <w:rFonts w:eastAsia="Times New Roman" w:cs="Times New Roman"/>
          <w:bCs/>
          <w:lang w:eastAsia="sk-SK"/>
        </w:rPr>
        <w:t>Kupujúci</w:t>
      </w:r>
      <w:r w:rsidR="009A125E" w:rsidRPr="000E242B">
        <w:rPr>
          <w:rFonts w:eastAsia="Times New Roman" w:cs="Times New Roman"/>
          <w:bCs/>
          <w:lang w:eastAsia="sk-SK"/>
        </w:rPr>
        <w:t xml:space="preserve"> </w:t>
      </w:r>
      <w:r w:rsidR="009A125E" w:rsidRPr="000E242B">
        <w:rPr>
          <w:rFonts w:eastAsia="Calibri" w:cs="Times New Roman"/>
        </w:rPr>
        <w:t xml:space="preserve">znáša náklady súvisiace so zápisom do katastra nehnuteľností. </w:t>
      </w:r>
    </w:p>
    <w:p w14:paraId="2FAF9408" w14:textId="77777777" w:rsidR="009A125E" w:rsidRDefault="009A125E" w:rsidP="00A77F3B">
      <w:pPr>
        <w:jc w:val="both"/>
        <w:rPr>
          <w:b/>
        </w:rPr>
      </w:pPr>
    </w:p>
    <w:p w14:paraId="19A950BD" w14:textId="56FE4883" w:rsidR="005C2DE8" w:rsidRDefault="005C2DE8" w:rsidP="005C2DE8">
      <w:pPr>
        <w:jc w:val="both"/>
        <w:rPr>
          <w:b/>
          <w:u w:val="single"/>
        </w:rPr>
      </w:pPr>
      <w:r w:rsidRPr="00630C79">
        <w:rPr>
          <w:b/>
          <w:u w:val="single"/>
        </w:rPr>
        <w:t xml:space="preserve">Bod </w:t>
      </w:r>
      <w:r w:rsidR="005F1321">
        <w:rPr>
          <w:b/>
          <w:u w:val="single"/>
        </w:rPr>
        <w:t>6</w:t>
      </w:r>
    </w:p>
    <w:p w14:paraId="5E3EEC7A" w14:textId="4DD23DAE" w:rsidR="00346E81" w:rsidRDefault="00346E81" w:rsidP="00A049F3">
      <w:pPr>
        <w:jc w:val="both"/>
      </w:pPr>
      <w:r>
        <w:t>Rôzne</w:t>
      </w:r>
    </w:p>
    <w:p w14:paraId="568598AC" w14:textId="6868442F" w:rsidR="00346E81" w:rsidRDefault="0085265C" w:rsidP="00F97079">
      <w:pPr>
        <w:pStyle w:val="Odsekzoznamu"/>
        <w:numPr>
          <w:ilvl w:val="0"/>
          <w:numId w:val="30"/>
        </w:numPr>
        <w:jc w:val="both"/>
      </w:pPr>
      <w:r>
        <w:t xml:space="preserve">V bode rôzne starostka obce informovala poslancov, </w:t>
      </w:r>
      <w:r w:rsidR="008234FD">
        <w:t>o podaní žiadosti</w:t>
      </w:r>
      <w:r>
        <w:t xml:space="preserve"> o poskytnutie podpory dotácie  na projekt </w:t>
      </w:r>
      <w:r w:rsidRPr="00F97079">
        <w:rPr>
          <w:b/>
        </w:rPr>
        <w:t>„ Dolný Kalník – kanalizácia“</w:t>
      </w:r>
      <w:r>
        <w:t xml:space="preserve"> na základe vyhlásenia výzvy z Enviromentálneho fondu na rok 2020. </w:t>
      </w:r>
    </w:p>
    <w:p w14:paraId="62124E50" w14:textId="7C1753D8" w:rsidR="0085265C" w:rsidRDefault="008234FD" w:rsidP="00F97079">
      <w:pPr>
        <w:pStyle w:val="Odsekzoznamu"/>
        <w:numPr>
          <w:ilvl w:val="0"/>
          <w:numId w:val="30"/>
        </w:numPr>
        <w:jc w:val="both"/>
      </w:pPr>
      <w:r>
        <w:t>Objednávka VKK</w:t>
      </w:r>
      <w:r w:rsidR="00465F80">
        <w:t xml:space="preserve"> je plánovaná na 25.10</w:t>
      </w:r>
      <w:r w:rsidR="003B56F9">
        <w:t>.</w:t>
      </w:r>
      <w:r w:rsidR="00465F80">
        <w:t>-27.10.2019</w:t>
      </w:r>
    </w:p>
    <w:p w14:paraId="73D9E0E7" w14:textId="77777777" w:rsidR="008234FD" w:rsidRDefault="008234FD" w:rsidP="006550E8">
      <w:pPr>
        <w:jc w:val="both"/>
        <w:rPr>
          <w:b/>
          <w:u w:val="single"/>
        </w:rPr>
      </w:pPr>
    </w:p>
    <w:p w14:paraId="7DC9081C" w14:textId="672EF845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234FD">
        <w:rPr>
          <w:b/>
          <w:u w:val="single"/>
        </w:rPr>
        <w:t>7</w:t>
      </w:r>
    </w:p>
    <w:p w14:paraId="42600D6A" w14:textId="20D3AE7E" w:rsidR="007122E4" w:rsidRDefault="008234FD" w:rsidP="00592EEC">
      <w:pPr>
        <w:jc w:val="both"/>
      </w:pPr>
      <w:r>
        <w:t>Diskusia</w:t>
      </w:r>
    </w:p>
    <w:p w14:paraId="117C3C8E" w14:textId="34476F7E" w:rsidR="003B56F9" w:rsidRPr="00465CDB" w:rsidRDefault="003B56F9" w:rsidP="00592EEC">
      <w:pPr>
        <w:jc w:val="both"/>
      </w:pPr>
      <w:r>
        <w:t xml:space="preserve">Poslanci Obecného zastupiteľstva priebežne diskutovali o témach programu. </w:t>
      </w:r>
    </w:p>
    <w:p w14:paraId="751F9F98" w14:textId="7C5CF833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A049F3">
        <w:t>za účasť.</w:t>
      </w:r>
      <w:r w:rsidR="006550E8">
        <w:t xml:space="preserve"> </w:t>
      </w:r>
    </w:p>
    <w:p w14:paraId="09927CCC" w14:textId="77777777" w:rsidR="004C2684" w:rsidRDefault="004C2684" w:rsidP="00FA5239">
      <w:pPr>
        <w:jc w:val="both"/>
      </w:pPr>
    </w:p>
    <w:p w14:paraId="33873DE2" w14:textId="24A8F08A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F51442">
        <w:t xml:space="preserve"> 1</w:t>
      </w:r>
      <w:r w:rsidR="00A9199C">
        <w:t>6</w:t>
      </w:r>
      <w:r w:rsidR="00F51442">
        <w:t xml:space="preserve">.10. </w:t>
      </w:r>
      <w:r w:rsidR="00296ABA">
        <w:t>2019</w:t>
      </w:r>
    </w:p>
    <w:p w14:paraId="25ADE707" w14:textId="77777777" w:rsidR="000841A2" w:rsidRDefault="000841A2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77777777" w:rsidR="00E93CD6" w:rsidRDefault="00D82A19" w:rsidP="000841A2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0EFBDF90" w14:textId="77777777" w:rsidR="00AF11E7" w:rsidRDefault="00AF11E7" w:rsidP="004C657E">
      <w:pPr>
        <w:spacing w:line="360" w:lineRule="auto"/>
        <w:jc w:val="both"/>
      </w:pPr>
    </w:p>
    <w:p w14:paraId="0020A64B" w14:textId="77777777" w:rsidR="0042488F" w:rsidRDefault="0042488F" w:rsidP="004C657E">
      <w:pPr>
        <w:spacing w:line="360" w:lineRule="auto"/>
        <w:jc w:val="both"/>
      </w:pPr>
      <w:bookmarkStart w:id="0" w:name="_GoBack"/>
      <w:bookmarkEnd w:id="0"/>
    </w:p>
    <w:p w14:paraId="6FBC617D" w14:textId="77777777" w:rsidR="00AF11E7" w:rsidRDefault="00AF11E7" w:rsidP="004C657E">
      <w:pPr>
        <w:spacing w:line="360" w:lineRule="auto"/>
        <w:jc w:val="both"/>
      </w:pPr>
    </w:p>
    <w:p w14:paraId="4BC5D764" w14:textId="3750D7B8" w:rsidR="0092783C" w:rsidRPr="008A196C" w:rsidRDefault="004C2684" w:rsidP="008A196C">
      <w:pPr>
        <w:spacing w:line="360" w:lineRule="auto"/>
        <w:ind w:left="4248" w:firstLine="708"/>
        <w:jc w:val="both"/>
      </w:pPr>
      <w:r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9D72" w14:textId="77777777" w:rsidR="00CE4A43" w:rsidRDefault="00CE4A43" w:rsidP="00062538">
      <w:pPr>
        <w:spacing w:after="0" w:line="240" w:lineRule="auto"/>
      </w:pPr>
      <w:r>
        <w:separator/>
      </w:r>
    </w:p>
  </w:endnote>
  <w:endnote w:type="continuationSeparator" w:id="0">
    <w:p w14:paraId="32AE1417" w14:textId="77777777" w:rsidR="00CE4A43" w:rsidRDefault="00CE4A43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41033" w14:textId="77777777" w:rsidR="00CE4A43" w:rsidRDefault="00CE4A43" w:rsidP="00062538">
      <w:pPr>
        <w:spacing w:after="0" w:line="240" w:lineRule="auto"/>
      </w:pPr>
      <w:r>
        <w:separator/>
      </w:r>
    </w:p>
  </w:footnote>
  <w:footnote w:type="continuationSeparator" w:id="0">
    <w:p w14:paraId="3ACB5EDF" w14:textId="77777777" w:rsidR="00CE4A43" w:rsidRDefault="00CE4A43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6"/>
  </w:num>
  <w:num w:numId="9">
    <w:abstractNumId w:val="24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8"/>
  </w:num>
  <w:num w:numId="16">
    <w:abstractNumId w:val="27"/>
  </w:num>
  <w:num w:numId="17">
    <w:abstractNumId w:val="10"/>
  </w:num>
  <w:num w:numId="18">
    <w:abstractNumId w:val="6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9"/>
  </w:num>
  <w:num w:numId="24">
    <w:abstractNumId w:val="23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24CF"/>
    <w:rsid w:val="000171BC"/>
    <w:rsid w:val="00020970"/>
    <w:rsid w:val="000217F9"/>
    <w:rsid w:val="00030F50"/>
    <w:rsid w:val="000365A8"/>
    <w:rsid w:val="000401FF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2DA7"/>
    <w:rsid w:val="000C3D50"/>
    <w:rsid w:val="000D0338"/>
    <w:rsid w:val="000D734A"/>
    <w:rsid w:val="000D79D6"/>
    <w:rsid w:val="000E242B"/>
    <w:rsid w:val="00101A64"/>
    <w:rsid w:val="0010491A"/>
    <w:rsid w:val="001113C3"/>
    <w:rsid w:val="0012158E"/>
    <w:rsid w:val="001235AD"/>
    <w:rsid w:val="001303A8"/>
    <w:rsid w:val="001413D8"/>
    <w:rsid w:val="00150110"/>
    <w:rsid w:val="00151772"/>
    <w:rsid w:val="00161B5D"/>
    <w:rsid w:val="00175C48"/>
    <w:rsid w:val="00186C44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6E81"/>
    <w:rsid w:val="003474E2"/>
    <w:rsid w:val="00352AE1"/>
    <w:rsid w:val="00356F47"/>
    <w:rsid w:val="003640FC"/>
    <w:rsid w:val="00375096"/>
    <w:rsid w:val="003755C1"/>
    <w:rsid w:val="003903C5"/>
    <w:rsid w:val="00391AA3"/>
    <w:rsid w:val="00394CFE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C7498"/>
    <w:rsid w:val="005D14DC"/>
    <w:rsid w:val="005D463E"/>
    <w:rsid w:val="005D6FCB"/>
    <w:rsid w:val="005F1321"/>
    <w:rsid w:val="005F3EEA"/>
    <w:rsid w:val="005F5408"/>
    <w:rsid w:val="005F5688"/>
    <w:rsid w:val="006063D6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674E5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C646A"/>
    <w:rsid w:val="006D0269"/>
    <w:rsid w:val="006D168B"/>
    <w:rsid w:val="006D4407"/>
    <w:rsid w:val="006D59A0"/>
    <w:rsid w:val="006E2A85"/>
    <w:rsid w:val="006E4045"/>
    <w:rsid w:val="006E58CD"/>
    <w:rsid w:val="006E7739"/>
    <w:rsid w:val="006F545B"/>
    <w:rsid w:val="006F5D36"/>
    <w:rsid w:val="0070570A"/>
    <w:rsid w:val="007078CC"/>
    <w:rsid w:val="007122E4"/>
    <w:rsid w:val="00717D07"/>
    <w:rsid w:val="0072347E"/>
    <w:rsid w:val="00724276"/>
    <w:rsid w:val="00732A86"/>
    <w:rsid w:val="00740054"/>
    <w:rsid w:val="00743277"/>
    <w:rsid w:val="00751854"/>
    <w:rsid w:val="00755EC3"/>
    <w:rsid w:val="0076695B"/>
    <w:rsid w:val="007742AE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5A63"/>
    <w:rsid w:val="00864663"/>
    <w:rsid w:val="008657FD"/>
    <w:rsid w:val="008678A9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5693"/>
    <w:rsid w:val="008D5E99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3DA"/>
    <w:rsid w:val="009A09C7"/>
    <w:rsid w:val="009A125E"/>
    <w:rsid w:val="009A413F"/>
    <w:rsid w:val="009B1614"/>
    <w:rsid w:val="009B5549"/>
    <w:rsid w:val="009B6102"/>
    <w:rsid w:val="009C2211"/>
    <w:rsid w:val="009C2BAB"/>
    <w:rsid w:val="009C6C3E"/>
    <w:rsid w:val="009D734A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56AD"/>
    <w:rsid w:val="00A765BB"/>
    <w:rsid w:val="00A7754E"/>
    <w:rsid w:val="00A775EF"/>
    <w:rsid w:val="00A77F3B"/>
    <w:rsid w:val="00A81B46"/>
    <w:rsid w:val="00A8205F"/>
    <w:rsid w:val="00A84818"/>
    <w:rsid w:val="00A84AF8"/>
    <w:rsid w:val="00A912D9"/>
    <w:rsid w:val="00A918F2"/>
    <w:rsid w:val="00A9199C"/>
    <w:rsid w:val="00A958ED"/>
    <w:rsid w:val="00AA1E3F"/>
    <w:rsid w:val="00AA6D06"/>
    <w:rsid w:val="00AA7822"/>
    <w:rsid w:val="00AB45EA"/>
    <w:rsid w:val="00AC04A9"/>
    <w:rsid w:val="00AC4F6D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74248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338"/>
    <w:rsid w:val="00BF18B4"/>
    <w:rsid w:val="00BF4CAD"/>
    <w:rsid w:val="00BF4EA8"/>
    <w:rsid w:val="00C02D25"/>
    <w:rsid w:val="00C03B62"/>
    <w:rsid w:val="00C15378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3C63"/>
    <w:rsid w:val="00CD42F0"/>
    <w:rsid w:val="00CD5272"/>
    <w:rsid w:val="00CE4A43"/>
    <w:rsid w:val="00CF569F"/>
    <w:rsid w:val="00D04B37"/>
    <w:rsid w:val="00D05BD8"/>
    <w:rsid w:val="00D17903"/>
    <w:rsid w:val="00D300D7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765B9"/>
    <w:rsid w:val="00E80354"/>
    <w:rsid w:val="00E81F97"/>
    <w:rsid w:val="00E92639"/>
    <w:rsid w:val="00E93CD6"/>
    <w:rsid w:val="00EA6A53"/>
    <w:rsid w:val="00EB6EA2"/>
    <w:rsid w:val="00EC216C"/>
    <w:rsid w:val="00ED453A"/>
    <w:rsid w:val="00ED75B1"/>
    <w:rsid w:val="00EE0260"/>
    <w:rsid w:val="00EE57B1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B5CCA257-49B0-4F64-B282-BCE4B5C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2753-5C9C-4E26-BC50-E5A6FB86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2</cp:revision>
  <cp:lastPrinted>2019-10-07T10:14:00Z</cp:lastPrinted>
  <dcterms:created xsi:type="dcterms:W3CDTF">2019-10-21T10:49:00Z</dcterms:created>
  <dcterms:modified xsi:type="dcterms:W3CDTF">2019-10-21T10:49:00Z</dcterms:modified>
</cp:coreProperties>
</file>